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1" w:rsidRPr="001B09CC" w:rsidRDefault="003B1E11" w:rsidP="003B1E11">
      <w:pPr>
        <w:ind w:left="-540"/>
        <w:jc w:val="center"/>
      </w:pPr>
      <w:r w:rsidRPr="001B09CC">
        <w:t>Энгельсский технологический институт (филиал)</w:t>
      </w:r>
    </w:p>
    <w:p w:rsidR="003B1E11" w:rsidRPr="001B09CC" w:rsidRDefault="003B1E11" w:rsidP="003B1E11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3B1E11" w:rsidRPr="001B09CC" w:rsidRDefault="003B1E11" w:rsidP="003B1E11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3B1E11" w:rsidRPr="001B09CC" w:rsidRDefault="003B1E11" w:rsidP="003B1E11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3B1E11" w:rsidRPr="001450A9" w:rsidRDefault="003B1E11" w:rsidP="003B1E11">
      <w:pPr>
        <w:jc w:val="center"/>
        <w:rPr>
          <w:sz w:val="28"/>
        </w:rPr>
      </w:pPr>
    </w:p>
    <w:p w:rsidR="003B1E11" w:rsidRPr="001450A9" w:rsidRDefault="003B1E11" w:rsidP="003B1E11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3B1E11" w:rsidRPr="001450A9" w:rsidRDefault="003B1E11" w:rsidP="003B1E11">
      <w:pPr>
        <w:jc w:val="center"/>
        <w:rPr>
          <w:sz w:val="28"/>
        </w:rPr>
      </w:pPr>
    </w:p>
    <w:p w:rsidR="003B1E11" w:rsidRPr="00270AE8" w:rsidRDefault="003B1E11" w:rsidP="003B1E11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3B1E11" w:rsidRPr="001450A9" w:rsidRDefault="003B1E11" w:rsidP="003B1E11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3B1E11" w:rsidRPr="00FA07DA" w:rsidRDefault="003B1E11" w:rsidP="003B1E11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 w:rsidR="007A632B">
        <w:rPr>
          <w:sz w:val="28"/>
          <w:szCs w:val="28"/>
          <w:u w:val="single"/>
        </w:rPr>
        <w:t>Б.1.1.</w:t>
      </w:r>
      <w:r w:rsidR="00307F05">
        <w:rPr>
          <w:sz w:val="28"/>
          <w:szCs w:val="28"/>
          <w:u w:val="single"/>
          <w:lang w:val="ru-RU"/>
        </w:rPr>
        <w:t>24</w:t>
      </w:r>
      <w:r w:rsidRPr="00FA07DA">
        <w:rPr>
          <w:sz w:val="28"/>
          <w:szCs w:val="28"/>
          <w:u w:val="single"/>
        </w:rPr>
        <w:t xml:space="preserve"> </w:t>
      </w:r>
      <w:r w:rsidR="007A632B">
        <w:rPr>
          <w:sz w:val="28"/>
          <w:szCs w:val="28"/>
          <w:u w:val="single"/>
          <w:lang w:val="ru-RU"/>
        </w:rPr>
        <w:t>Органическая химия</w:t>
      </w:r>
      <w:r w:rsidRPr="00FA07DA">
        <w:rPr>
          <w:i/>
          <w:sz w:val="28"/>
          <w:szCs w:val="28"/>
          <w:u w:val="single"/>
        </w:rPr>
        <w:t>»</w:t>
      </w:r>
    </w:p>
    <w:p w:rsidR="003B1E11" w:rsidRPr="001450A9" w:rsidRDefault="003B1E11" w:rsidP="003B1E11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3B1E11" w:rsidRDefault="003B1E11" w:rsidP="003B1E11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3B1E11" w:rsidRPr="00A07B35" w:rsidRDefault="003B1E11" w:rsidP="003B1E11">
      <w:pPr>
        <w:jc w:val="center"/>
        <w:rPr>
          <w:sz w:val="28"/>
          <w:szCs w:val="28"/>
          <w:u w:val="single"/>
          <w:lang w:val="ru-RU"/>
        </w:rPr>
      </w:pPr>
    </w:p>
    <w:p w:rsidR="003B1E11" w:rsidRPr="00902E7B" w:rsidRDefault="003B1E11" w:rsidP="003B1E11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3B1E11" w:rsidRPr="00A07B35" w:rsidRDefault="003B1E11" w:rsidP="003B1E11">
      <w:pPr>
        <w:jc w:val="center"/>
        <w:rPr>
          <w:sz w:val="28"/>
        </w:rPr>
      </w:pPr>
    </w:p>
    <w:p w:rsidR="003B1E11" w:rsidRDefault="003B1E11" w:rsidP="003B1E11">
      <w:pPr>
        <w:jc w:val="center"/>
        <w:rPr>
          <w:sz w:val="28"/>
          <w:lang w:val="ru-RU"/>
        </w:rPr>
      </w:pPr>
    </w:p>
    <w:p w:rsidR="003B1E11" w:rsidRPr="000D5C1B" w:rsidRDefault="003B1E11" w:rsidP="003B1E11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3B1E11" w:rsidRPr="000D5C1B" w:rsidRDefault="003B1E11" w:rsidP="003B1E11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3B1E11" w:rsidRPr="000D5C1B" w:rsidRDefault="003B1E11" w:rsidP="003B1E1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r w:rsidRPr="000D5C1B">
        <w:rPr>
          <w:bCs/>
          <w:sz w:val="28"/>
          <w:szCs w:val="28"/>
          <w:lang w:val="ru-RU" w:eastAsia="ru-RU"/>
        </w:rPr>
        <w:t>ы</w:t>
      </w:r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 w:rsidR="007A632B">
        <w:rPr>
          <w:sz w:val="28"/>
          <w:szCs w:val="28"/>
          <w:lang w:val="ru-RU" w:eastAsia="ru-RU" w:bidi="ru-RU"/>
        </w:rPr>
        <w:t>4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 w:rsidR="007A632B">
        <w:rPr>
          <w:bCs/>
          <w:sz w:val="28"/>
          <w:szCs w:val="28"/>
          <w:lang w:val="ru-RU" w:eastAsia="ru-RU"/>
        </w:rPr>
        <w:t xml:space="preserve"> 144</w:t>
      </w:r>
      <w:r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B1E11" w:rsidRPr="000D5C1B" w:rsidRDefault="003B1E11" w:rsidP="003B1E1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rPr>
          <w:sz w:val="28"/>
          <w:lang w:val="ru-RU" w:eastAsia="ru-RU"/>
        </w:rPr>
      </w:pPr>
    </w:p>
    <w:p w:rsidR="003B1E11" w:rsidRPr="000D5C1B" w:rsidRDefault="003B1E11" w:rsidP="003B1E11">
      <w:pPr>
        <w:rPr>
          <w:sz w:val="28"/>
          <w:lang w:val="ru-RU" w:eastAsia="ru-RU"/>
        </w:rPr>
      </w:pPr>
    </w:p>
    <w:p w:rsidR="003B1E11" w:rsidRPr="000D5C1B" w:rsidRDefault="003B1E11" w:rsidP="003B1E11">
      <w:pPr>
        <w:rPr>
          <w:sz w:val="28"/>
          <w:lang w:val="ru-RU" w:eastAsia="ru-RU"/>
        </w:rPr>
      </w:pPr>
    </w:p>
    <w:p w:rsidR="003B1E11" w:rsidRPr="000D5C1B" w:rsidRDefault="003B1E11" w:rsidP="003B1E11">
      <w:pPr>
        <w:rPr>
          <w:sz w:val="28"/>
          <w:lang w:val="ru-RU" w:eastAsia="ru-RU"/>
        </w:rPr>
      </w:pPr>
    </w:p>
    <w:p w:rsidR="003B1E11" w:rsidRPr="000D5C1B" w:rsidRDefault="003B1E11" w:rsidP="003B1E11">
      <w:pPr>
        <w:rPr>
          <w:sz w:val="28"/>
          <w:lang w:val="ru-RU" w:eastAsia="ru-RU"/>
        </w:rPr>
      </w:pPr>
    </w:p>
    <w:p w:rsidR="003B1E11" w:rsidRPr="000D5C1B" w:rsidRDefault="003B1E11" w:rsidP="003B1E11">
      <w:pPr>
        <w:spacing w:after="200" w:line="276" w:lineRule="auto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spacing w:after="200" w:line="276" w:lineRule="auto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spacing w:after="200" w:line="276" w:lineRule="auto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spacing w:after="200" w:line="276" w:lineRule="auto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spacing w:after="200" w:line="276" w:lineRule="auto"/>
        <w:rPr>
          <w:sz w:val="28"/>
          <w:szCs w:val="20"/>
          <w:lang w:val="ru-RU" w:eastAsia="ru-RU"/>
        </w:rPr>
      </w:pPr>
    </w:p>
    <w:p w:rsidR="003B1E11" w:rsidRDefault="003B1E11" w:rsidP="003B1E11">
      <w:pPr>
        <w:spacing w:after="200" w:line="276" w:lineRule="auto"/>
        <w:jc w:val="center"/>
        <w:rPr>
          <w:sz w:val="28"/>
          <w:szCs w:val="20"/>
          <w:lang w:val="ru-RU" w:eastAsia="ru-RU"/>
        </w:rPr>
      </w:pPr>
    </w:p>
    <w:p w:rsidR="003B1E11" w:rsidRPr="000D5C1B" w:rsidRDefault="003B1E11" w:rsidP="003B1E11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2022</w:t>
      </w:r>
    </w:p>
    <w:p w:rsidR="003B1E11" w:rsidRPr="000D5C1B" w:rsidRDefault="003B1E11" w:rsidP="003B1E11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3B1E11" w:rsidRPr="000D5C1B" w:rsidRDefault="003B1E11" w:rsidP="003B1E11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 w:rsidR="003A1698">
        <w:rPr>
          <w:sz w:val="28"/>
          <w:szCs w:val="28"/>
          <w:lang w:val="ru-RU" w:eastAsia="ru-RU"/>
        </w:rPr>
        <w:t>Органическая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lang w:val="ru-RU"/>
        </w:rPr>
        <w:t>химия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D25C8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>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  <w:r>
        <w:rPr>
          <w:sz w:val="28"/>
          <w:szCs w:val="28"/>
          <w:lang w:val="ru-RU"/>
        </w:rPr>
        <w:t xml:space="preserve">, </w:t>
      </w:r>
      <w:r w:rsidRPr="000D5C1B">
        <w:rPr>
          <w:sz w:val="28"/>
          <w:szCs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0D5C1B">
        <w:rPr>
          <w:sz w:val="28"/>
          <w:szCs w:val="28"/>
        </w:rPr>
        <w:t>, утвержден</w:t>
      </w:r>
      <w:r>
        <w:rPr>
          <w:sz w:val="28"/>
          <w:szCs w:val="28"/>
        </w:rPr>
        <w:t>ным приказом Минобрнауки России</w:t>
      </w:r>
      <w:r>
        <w:rPr>
          <w:sz w:val="28"/>
          <w:szCs w:val="28"/>
          <w:lang w:val="ru-RU"/>
        </w:rPr>
        <w:t xml:space="preserve"> от 07.08.2020 № 922</w:t>
      </w:r>
      <w:r w:rsidRPr="000D5C1B">
        <w:rPr>
          <w:sz w:val="28"/>
          <w:szCs w:val="28"/>
          <w:lang w:val="ru-RU"/>
        </w:rPr>
        <w:t>.</w:t>
      </w:r>
    </w:p>
    <w:p w:rsidR="003B1E11" w:rsidRPr="000D5C1B" w:rsidRDefault="003B1E11" w:rsidP="003B1E11">
      <w:pPr>
        <w:ind w:firstLine="709"/>
        <w:jc w:val="both"/>
        <w:rPr>
          <w:sz w:val="28"/>
          <w:szCs w:val="28"/>
          <w:lang w:val="ru-RU"/>
        </w:rPr>
      </w:pPr>
    </w:p>
    <w:p w:rsidR="003B1E11" w:rsidRPr="000D5C1B" w:rsidRDefault="003B1E11" w:rsidP="003B1E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B1E11" w:rsidRPr="000D5C1B" w:rsidRDefault="003B1E11" w:rsidP="003B1E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B1E11" w:rsidRDefault="003B1E11" w:rsidP="004D5E3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4D5E34" w:rsidRDefault="001A3334" w:rsidP="004D5E3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1A3334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419350"/>
            <wp:effectExtent l="1905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334" w:rsidRPr="000D5C1B" w:rsidRDefault="001A3334" w:rsidP="004D5E3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1A3334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703237"/>
            <wp:effectExtent l="19050" t="0" r="317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E11" w:rsidRPr="000D5C1B" w:rsidRDefault="003B1E11" w:rsidP="003B1E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B1E11" w:rsidRDefault="003B1E11" w:rsidP="003B1E11">
      <w:p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3B1E11" w:rsidRPr="00997F09" w:rsidRDefault="003B1E11" w:rsidP="003B1E11">
      <w:pPr>
        <w:ind w:firstLine="709"/>
        <w:jc w:val="both"/>
        <w:rPr>
          <w:b/>
          <w:sz w:val="28"/>
          <w:lang w:val="ru-RU" w:eastAsia="ru-RU"/>
        </w:rPr>
      </w:pPr>
    </w:p>
    <w:p w:rsidR="007A632B" w:rsidRPr="007A632B" w:rsidRDefault="007A632B" w:rsidP="007A632B">
      <w:pPr>
        <w:pStyle w:val="Default"/>
        <w:ind w:firstLine="708"/>
        <w:jc w:val="both"/>
        <w:rPr>
          <w:sz w:val="28"/>
          <w:szCs w:val="28"/>
        </w:rPr>
      </w:pPr>
      <w:r w:rsidRPr="007A632B">
        <w:rPr>
          <w:sz w:val="28"/>
          <w:szCs w:val="28"/>
        </w:rPr>
        <w:t xml:space="preserve">Целью освоения дисциплины </w:t>
      </w:r>
      <w:r w:rsidRPr="007A632B">
        <w:rPr>
          <w:b/>
          <w:sz w:val="28"/>
          <w:szCs w:val="28"/>
        </w:rPr>
        <w:t>«Органическая х</w:t>
      </w:r>
      <w:r w:rsidRPr="007A632B">
        <w:rPr>
          <w:b/>
          <w:bCs/>
          <w:sz w:val="28"/>
          <w:szCs w:val="28"/>
        </w:rPr>
        <w:t xml:space="preserve">имия» </w:t>
      </w:r>
      <w:r w:rsidRPr="007A632B">
        <w:rPr>
          <w:sz w:val="28"/>
          <w:szCs w:val="28"/>
        </w:rPr>
        <w:t>является прио</w:t>
      </w:r>
      <w:r w:rsidRPr="007A632B">
        <w:rPr>
          <w:sz w:val="28"/>
          <w:szCs w:val="28"/>
        </w:rPr>
        <w:t>б</w:t>
      </w:r>
      <w:r w:rsidRPr="007A632B">
        <w:rPr>
          <w:sz w:val="28"/>
          <w:szCs w:val="28"/>
        </w:rPr>
        <w:t>ретение студентами знаний и навыков, позволяющих применять их при о</w:t>
      </w:r>
      <w:r w:rsidRPr="007A632B">
        <w:rPr>
          <w:sz w:val="28"/>
          <w:szCs w:val="28"/>
        </w:rPr>
        <w:t>с</w:t>
      </w:r>
      <w:r w:rsidRPr="007A632B">
        <w:rPr>
          <w:sz w:val="28"/>
          <w:szCs w:val="28"/>
        </w:rPr>
        <w:t>воении других дисциплин образовательного цикла и последующей профе</w:t>
      </w:r>
      <w:r w:rsidRPr="007A632B">
        <w:rPr>
          <w:sz w:val="28"/>
          <w:szCs w:val="28"/>
        </w:rPr>
        <w:t>с</w:t>
      </w:r>
      <w:r w:rsidRPr="007A632B">
        <w:rPr>
          <w:sz w:val="28"/>
          <w:szCs w:val="28"/>
        </w:rPr>
        <w:t xml:space="preserve">сиональной деятельности. </w:t>
      </w:r>
    </w:p>
    <w:p w:rsidR="007A632B" w:rsidRPr="007A632B" w:rsidRDefault="007A632B" w:rsidP="007A632B">
      <w:pPr>
        <w:pStyle w:val="Default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Для достижения этой цели преподавание дисциплины предполагает выпо</w:t>
      </w:r>
      <w:r w:rsidRPr="007A632B">
        <w:rPr>
          <w:sz w:val="28"/>
          <w:szCs w:val="28"/>
        </w:rPr>
        <w:t>л</w:t>
      </w:r>
      <w:r w:rsidRPr="007A632B">
        <w:rPr>
          <w:sz w:val="28"/>
          <w:szCs w:val="28"/>
        </w:rPr>
        <w:t xml:space="preserve">нить следующие задачи: </w:t>
      </w:r>
    </w:p>
    <w:p w:rsidR="007A632B" w:rsidRPr="007A632B" w:rsidRDefault="007A632B" w:rsidP="007A632B">
      <w:pPr>
        <w:pStyle w:val="Default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7A632B">
        <w:rPr>
          <w:sz w:val="28"/>
          <w:szCs w:val="28"/>
        </w:rPr>
        <w:t xml:space="preserve"> ознакомить студентов с основными понятиями, правилами и методами органической химии как науки, составляющей фундамент системы химич</w:t>
      </w:r>
      <w:r w:rsidRPr="007A632B">
        <w:rPr>
          <w:sz w:val="28"/>
          <w:szCs w:val="28"/>
        </w:rPr>
        <w:t>е</w:t>
      </w:r>
      <w:r w:rsidRPr="007A632B">
        <w:rPr>
          <w:sz w:val="28"/>
          <w:szCs w:val="28"/>
        </w:rPr>
        <w:t xml:space="preserve">ских знаний; </w:t>
      </w:r>
    </w:p>
    <w:p w:rsidR="007A632B" w:rsidRPr="007A632B" w:rsidRDefault="007A632B" w:rsidP="007A632B">
      <w:pPr>
        <w:pStyle w:val="Default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1.2  способствовать формированию у студента обобщенных приемов иссл</w:t>
      </w:r>
      <w:r w:rsidRPr="007A632B">
        <w:rPr>
          <w:sz w:val="28"/>
          <w:szCs w:val="28"/>
        </w:rPr>
        <w:t>е</w:t>
      </w:r>
      <w:r w:rsidRPr="007A632B">
        <w:rPr>
          <w:sz w:val="28"/>
          <w:szCs w:val="28"/>
        </w:rPr>
        <w:t xml:space="preserve">довательской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7A632B" w:rsidRPr="007A632B" w:rsidRDefault="007A632B" w:rsidP="007A632B">
      <w:pPr>
        <w:pStyle w:val="Default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1.3 привить студенту химические навыки, необходимые для проведения о</w:t>
      </w:r>
      <w:r w:rsidRPr="007A632B">
        <w:rPr>
          <w:sz w:val="28"/>
          <w:szCs w:val="28"/>
        </w:rPr>
        <w:t>р</w:t>
      </w:r>
      <w:r w:rsidRPr="007A632B">
        <w:rPr>
          <w:sz w:val="28"/>
          <w:szCs w:val="28"/>
        </w:rPr>
        <w:t>ганического синтеза, научить работать со справочной литературой;</w:t>
      </w:r>
    </w:p>
    <w:p w:rsidR="007A632B" w:rsidRPr="007A632B" w:rsidRDefault="007A632B" w:rsidP="007A632B">
      <w:pPr>
        <w:pStyle w:val="Default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1.4 развить у студентов профессиональное химическое мышление, чтобы б</w:t>
      </w:r>
      <w:r w:rsidRPr="007A632B">
        <w:rPr>
          <w:sz w:val="28"/>
          <w:szCs w:val="28"/>
        </w:rPr>
        <w:t>у</w:t>
      </w:r>
      <w:r w:rsidRPr="007A632B">
        <w:rPr>
          <w:sz w:val="28"/>
          <w:szCs w:val="28"/>
        </w:rPr>
        <w:t xml:space="preserve">дущий бакалавр смог переносить общие методы научной работы в работу по специальности; </w:t>
      </w:r>
    </w:p>
    <w:p w:rsidR="007A632B" w:rsidRPr="007A632B" w:rsidRDefault="007A632B" w:rsidP="007A632B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7A632B">
        <w:rPr>
          <w:sz w:val="28"/>
          <w:szCs w:val="28"/>
        </w:rPr>
        <w:t xml:space="preserve"> обеспечить возможность овладения студентами совокупностью хим</w:t>
      </w:r>
      <w:r w:rsidRPr="007A632B">
        <w:rPr>
          <w:sz w:val="28"/>
          <w:szCs w:val="28"/>
        </w:rPr>
        <w:t>и</w:t>
      </w:r>
      <w:r w:rsidRPr="007A632B">
        <w:rPr>
          <w:sz w:val="28"/>
          <w:szCs w:val="28"/>
        </w:rPr>
        <w:t>ческих знаний и умений, соответствующих уровню бакалавра по соответс</w:t>
      </w:r>
      <w:r w:rsidRPr="007A632B">
        <w:rPr>
          <w:sz w:val="28"/>
          <w:szCs w:val="28"/>
        </w:rPr>
        <w:t>т</w:t>
      </w:r>
      <w:r w:rsidRPr="007A632B">
        <w:rPr>
          <w:sz w:val="28"/>
          <w:szCs w:val="28"/>
        </w:rPr>
        <w:t xml:space="preserve">вующему профилю; </w:t>
      </w:r>
    </w:p>
    <w:p w:rsidR="007A632B" w:rsidRPr="007A632B" w:rsidRDefault="007A632B" w:rsidP="007A632B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научить владеть студентов правильным химическим языком, понимать специализированные термины органической химии.</w:t>
      </w:r>
    </w:p>
    <w:p w:rsidR="007A632B" w:rsidRPr="007A632B" w:rsidRDefault="007A632B" w:rsidP="007A632B">
      <w:pPr>
        <w:pStyle w:val="Default"/>
        <w:ind w:firstLine="708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Теоретическая часть дисциплины излагается в лекционном курсе. П</w:t>
      </w:r>
      <w:r w:rsidRPr="007A632B">
        <w:rPr>
          <w:sz w:val="28"/>
          <w:szCs w:val="28"/>
        </w:rPr>
        <w:t>о</w:t>
      </w:r>
      <w:r w:rsidRPr="007A632B">
        <w:rPr>
          <w:sz w:val="28"/>
          <w:szCs w:val="28"/>
        </w:rPr>
        <w:t>лученные знания закрепляются на практических и лабораторных занятиях. Самостоятельная работа предусматривает работу с литературой во внеуро</w:t>
      </w:r>
      <w:r w:rsidRPr="007A632B">
        <w:rPr>
          <w:sz w:val="28"/>
          <w:szCs w:val="28"/>
        </w:rPr>
        <w:t>ч</w:t>
      </w:r>
      <w:r w:rsidRPr="007A632B">
        <w:rPr>
          <w:sz w:val="28"/>
          <w:szCs w:val="28"/>
        </w:rPr>
        <w:t>ное время, подготовку к практическим и лабораторным занятиям, выполн</w:t>
      </w:r>
      <w:r w:rsidRPr="007A632B">
        <w:rPr>
          <w:sz w:val="28"/>
          <w:szCs w:val="28"/>
        </w:rPr>
        <w:t>е</w:t>
      </w:r>
      <w:r w:rsidRPr="007A632B">
        <w:rPr>
          <w:sz w:val="28"/>
          <w:szCs w:val="28"/>
        </w:rPr>
        <w:t>ние домашних заданий, подготовку к модульным работам и коллоквиумам, работу с лекционным материалом.</w:t>
      </w:r>
    </w:p>
    <w:p w:rsidR="007A632B" w:rsidRDefault="007A632B" w:rsidP="007A632B">
      <w:pPr>
        <w:tabs>
          <w:tab w:val="left" w:pos="708"/>
        </w:tabs>
        <w:ind w:left="426"/>
        <w:jc w:val="both"/>
      </w:pPr>
    </w:p>
    <w:p w:rsidR="007A632B" w:rsidRPr="007A632B" w:rsidRDefault="007A632B" w:rsidP="007A632B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ru-RU"/>
        </w:rPr>
        <w:t xml:space="preserve">                    2.         </w:t>
      </w:r>
      <w:r w:rsidRPr="007A632B">
        <w:rPr>
          <w:b/>
          <w:iCs/>
          <w:sz w:val="28"/>
          <w:szCs w:val="28"/>
        </w:rPr>
        <w:t>Место дисциплины в структуре ОПОП ВО</w:t>
      </w:r>
    </w:p>
    <w:p w:rsidR="007A632B" w:rsidRPr="007A632B" w:rsidRDefault="007A632B" w:rsidP="007A632B">
      <w:pPr>
        <w:jc w:val="both"/>
        <w:rPr>
          <w:sz w:val="28"/>
          <w:szCs w:val="28"/>
        </w:rPr>
      </w:pPr>
      <w:r w:rsidRPr="007A632B">
        <w:rPr>
          <w:sz w:val="28"/>
          <w:szCs w:val="28"/>
        </w:rPr>
        <w:t>«Органическая химия» представляет собой дисциплину базовой (обязательной)  части учебного блока (Б.1.1) основной образовательной программы бакалавриата по направлению 18.03.01 «Химическая технология»</w:t>
      </w:r>
    </w:p>
    <w:p w:rsidR="007A632B" w:rsidRPr="007A632B" w:rsidRDefault="007A632B" w:rsidP="007A632B">
      <w:pPr>
        <w:jc w:val="both"/>
        <w:rPr>
          <w:sz w:val="28"/>
          <w:szCs w:val="28"/>
        </w:rPr>
      </w:pPr>
      <w:r w:rsidRPr="007A632B">
        <w:rPr>
          <w:sz w:val="28"/>
          <w:szCs w:val="28"/>
        </w:rPr>
        <w:t>. Кроме того, «Органическая химия» относится к группе химических дисциплин и изучается:</w:t>
      </w:r>
    </w:p>
    <w:p w:rsidR="007A632B" w:rsidRPr="007A632B" w:rsidRDefault="00427C8C" w:rsidP="007A632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освоения курс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 w:rsidR="007A632B" w:rsidRPr="007A632B">
        <w:rPr>
          <w:sz w:val="28"/>
          <w:szCs w:val="28"/>
        </w:rPr>
        <w:t>: «Общая</w:t>
      </w:r>
      <w:r>
        <w:rPr>
          <w:sz w:val="28"/>
          <w:szCs w:val="28"/>
          <w:lang w:val="ru-RU"/>
        </w:rPr>
        <w:t xml:space="preserve"> химия»</w:t>
      </w:r>
      <w:r w:rsidR="007A632B" w:rsidRPr="007A632B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«Н</w:t>
      </w:r>
      <w:r w:rsidR="007A632B" w:rsidRPr="007A632B">
        <w:rPr>
          <w:sz w:val="28"/>
          <w:szCs w:val="28"/>
        </w:rPr>
        <w:t>еорганическая химия», дающего базовые представления об основных законах, теориях и понятиях химии, в рамках которого приводятся начальные сведения о методах количественного анализа органических веществ;</w:t>
      </w:r>
    </w:p>
    <w:p w:rsidR="007A632B" w:rsidRPr="007A632B" w:rsidRDefault="007A632B" w:rsidP="007A632B">
      <w:pPr>
        <w:numPr>
          <w:ilvl w:val="0"/>
          <w:numId w:val="16"/>
        </w:numPr>
        <w:jc w:val="both"/>
        <w:rPr>
          <w:sz w:val="28"/>
          <w:szCs w:val="28"/>
        </w:rPr>
      </w:pPr>
      <w:r w:rsidRPr="007A632B">
        <w:rPr>
          <w:sz w:val="28"/>
          <w:szCs w:val="28"/>
        </w:rPr>
        <w:t>при параллельном прохождении курса  «Аналитическая химия» в рамках, которого приводятся более углубленные сведения о протекании химических процессов в растворах.</w:t>
      </w:r>
    </w:p>
    <w:p w:rsidR="007A632B" w:rsidRPr="007A632B" w:rsidRDefault="007A632B" w:rsidP="007A632B">
      <w:pPr>
        <w:numPr>
          <w:ilvl w:val="0"/>
          <w:numId w:val="16"/>
        </w:numPr>
        <w:jc w:val="both"/>
        <w:rPr>
          <w:sz w:val="28"/>
          <w:szCs w:val="28"/>
        </w:rPr>
      </w:pPr>
      <w:r w:rsidRPr="007A632B">
        <w:rPr>
          <w:sz w:val="28"/>
          <w:szCs w:val="28"/>
        </w:rPr>
        <w:lastRenderedPageBreak/>
        <w:t>при параллельном прохождении курса  «Коллоидная химия» в рамках, которого приводятся сведения о влиянии различных поверхностно активных соединений на протекании химических процессов в растворах.</w:t>
      </w:r>
    </w:p>
    <w:p w:rsidR="007A632B" w:rsidRPr="007A632B" w:rsidRDefault="007A632B" w:rsidP="007A632B">
      <w:pPr>
        <w:numPr>
          <w:ilvl w:val="0"/>
          <w:numId w:val="16"/>
        </w:numPr>
        <w:jc w:val="both"/>
        <w:rPr>
          <w:sz w:val="28"/>
          <w:szCs w:val="28"/>
        </w:rPr>
      </w:pPr>
      <w:r w:rsidRPr="007A632B">
        <w:rPr>
          <w:sz w:val="28"/>
          <w:szCs w:val="28"/>
        </w:rPr>
        <w:t>перед изучением дисциплин «Физико-химические методы анализа» и «Физическая химия», значительная часть которых связана с рассмотрением свойств органических веществ и их растворов и со способами инструментального анализа.</w:t>
      </w:r>
    </w:p>
    <w:p w:rsidR="007A632B" w:rsidRPr="007A632B" w:rsidRDefault="007A632B" w:rsidP="007A632B">
      <w:pPr>
        <w:tabs>
          <w:tab w:val="left" w:pos="708"/>
        </w:tabs>
        <w:ind w:firstLine="720"/>
        <w:jc w:val="both"/>
        <w:rPr>
          <w:sz w:val="28"/>
          <w:szCs w:val="28"/>
        </w:rPr>
      </w:pPr>
      <w:r w:rsidRPr="007A632B">
        <w:rPr>
          <w:sz w:val="28"/>
          <w:szCs w:val="28"/>
        </w:rPr>
        <w:t>Знания, полученные обучающимися при изучении «Органической химии», являются основой для последующего успешного освоения многих дисциплин профессионального цикла образовательной программы, например «Экология», «Физико-химия материалов», «Общая химическая технология» и др.</w:t>
      </w:r>
    </w:p>
    <w:p w:rsidR="003B1E11" w:rsidRPr="007A632B" w:rsidRDefault="003B1E11" w:rsidP="003B1E11">
      <w:pPr>
        <w:tabs>
          <w:tab w:val="left" w:pos="1080"/>
        </w:tabs>
        <w:ind w:firstLine="709"/>
        <w:jc w:val="both"/>
        <w:rPr>
          <w:sz w:val="28"/>
          <w:lang w:eastAsia="ru-RU"/>
        </w:rPr>
      </w:pPr>
    </w:p>
    <w:p w:rsidR="003B1E11" w:rsidRPr="000D5C1B" w:rsidRDefault="003B1E11" w:rsidP="003B1E11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3B1E11" w:rsidRDefault="003B1E11" w:rsidP="003B1E11">
      <w:pPr>
        <w:pStyle w:val="1"/>
        <w:ind w:firstLine="708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 w:rsidR="007A632B">
        <w:rPr>
          <w:color w:val="auto"/>
          <w:sz w:val="28"/>
          <w:szCs w:val="28"/>
        </w:rPr>
        <w:t>Б.1.1.24</w:t>
      </w:r>
      <w:r w:rsidRPr="00F16202">
        <w:rPr>
          <w:color w:val="auto"/>
          <w:sz w:val="28"/>
          <w:szCs w:val="28"/>
        </w:rPr>
        <w:t xml:space="preserve"> </w:t>
      </w:r>
      <w:r w:rsidRPr="00F16202">
        <w:rPr>
          <w:sz w:val="28"/>
          <w:szCs w:val="28"/>
        </w:rPr>
        <w:t>«</w:t>
      </w:r>
      <w:r w:rsidR="007A632B">
        <w:rPr>
          <w:sz w:val="28"/>
          <w:szCs w:val="28"/>
        </w:rPr>
        <w:t>Органическая химия»</w:t>
      </w:r>
      <w:r w:rsidRPr="00F16202">
        <w:rPr>
          <w:sz w:val="28"/>
          <w:szCs w:val="28"/>
        </w:rPr>
        <w:t xml:space="preserve"> направлен на формирование </w:t>
      </w:r>
      <w:r>
        <w:rPr>
          <w:sz w:val="28"/>
          <w:szCs w:val="28"/>
        </w:rPr>
        <w:t xml:space="preserve"> общепрофессиональной компетенции ОПК-1:</w:t>
      </w:r>
    </w:p>
    <w:p w:rsidR="003B1E11" w:rsidRDefault="003B1E11" w:rsidP="003B1E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6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6362B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Pr="0046362B">
        <w:rPr>
          <w:rFonts w:ascii="Times New Roman" w:hAnsi="Times New Roman" w:cs="Times New Roman"/>
          <w:sz w:val="28"/>
          <w:szCs w:val="28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материалов.</w:t>
      </w:r>
    </w:p>
    <w:p w:rsidR="003B1E11" w:rsidRPr="000A1AB9" w:rsidRDefault="003B1E11" w:rsidP="003B1E11">
      <w:pPr>
        <w:numPr>
          <w:ilvl w:val="12"/>
          <w:numId w:val="0"/>
        </w:numPr>
        <w:jc w:val="center"/>
        <w:rPr>
          <w:b/>
          <w:bCs/>
          <w:lang w:val="ru-RU"/>
        </w:rPr>
      </w:pPr>
    </w:p>
    <w:p w:rsidR="003B1E11" w:rsidRDefault="003B1E11" w:rsidP="003B1E11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3B1E11" w:rsidRPr="0046362B" w:rsidRDefault="003B1E11" w:rsidP="003B1E11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3B1E11" w:rsidRPr="00EA5943" w:rsidTr="00307F05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3B1E11" w:rsidRPr="00EA5943" w:rsidTr="00307F05">
        <w:trPr>
          <w:trHeight w:val="4472"/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11" w:rsidRPr="0046362B" w:rsidRDefault="003B1E11" w:rsidP="007A632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 xml:space="preserve">ОПК-1. </w:t>
            </w:r>
            <w:proofErr w:type="gramStart"/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46362B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чать, анализировать, и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пользовать механизмы х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мических реакций, прои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ходящих в технологических процессах и окружающем мире, основываясь на зн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ниях о строении вещества, природе химической связи и свойствах различных кла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сов химических элементов, соединений, веществ и м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териалов.</w:t>
            </w:r>
          </w:p>
          <w:p w:rsidR="003B1E11" w:rsidRPr="0046362B" w:rsidRDefault="003B1E11" w:rsidP="007A632B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E11" w:rsidRPr="007A632B" w:rsidRDefault="00722DB5" w:rsidP="007A632B">
            <w:pPr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="007A632B" w:rsidRPr="00722DB5">
              <w:rPr>
                <w:sz w:val="28"/>
                <w:szCs w:val="28"/>
                <w:vertAlign w:val="subscript"/>
              </w:rPr>
              <w:t>ОПК-1</w:t>
            </w:r>
            <w:r w:rsidR="007A632B">
              <w:rPr>
                <w:sz w:val="28"/>
                <w:szCs w:val="28"/>
                <w:lang w:val="ru-RU"/>
              </w:rPr>
              <w:t xml:space="preserve">  </w:t>
            </w:r>
            <w:r w:rsidR="007A632B" w:rsidRPr="007A632B">
              <w:rPr>
                <w:sz w:val="28"/>
                <w:szCs w:val="28"/>
              </w:rPr>
              <w:tab/>
              <w:t>Знает основные классы органических соединений, особенности их строения, номенклатуру, способы получения и химические свойства, а также основные механизмы протекания органических реакций.</w:t>
            </w:r>
            <w:r w:rsidR="003B1E11" w:rsidRPr="007A632B">
              <w:rPr>
                <w:sz w:val="28"/>
                <w:szCs w:val="28"/>
              </w:rPr>
              <w:t>.</w:t>
            </w:r>
            <w:r w:rsidR="003B1E11" w:rsidRPr="007A632B">
              <w:rPr>
                <w:sz w:val="28"/>
                <w:szCs w:val="28"/>
              </w:rPr>
              <w:tab/>
            </w:r>
          </w:p>
        </w:tc>
      </w:tr>
    </w:tbl>
    <w:p w:rsidR="003B1E11" w:rsidRDefault="003B1E11" w:rsidP="003B1E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3B1E11" w:rsidRPr="00EA5943" w:rsidTr="007A632B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  <w:r w:rsidRPr="00EA5943">
              <w:lastRenderedPageBreak/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3B1E11" w:rsidRPr="00EA5943" w:rsidTr="007A632B">
        <w:trPr>
          <w:trHeight w:val="757"/>
        </w:trPr>
        <w:tc>
          <w:tcPr>
            <w:tcW w:w="18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E11" w:rsidRPr="00EA5943" w:rsidRDefault="00722DB5" w:rsidP="007A632B">
            <w:pPr>
              <w:widowControl w:val="0"/>
              <w:spacing w:before="60" w:after="60"/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3B1E11">
              <w:tab/>
            </w:r>
            <w:r w:rsidR="007B49C4" w:rsidRPr="007A632B">
              <w:rPr>
                <w:sz w:val="28"/>
                <w:szCs w:val="28"/>
              </w:rPr>
              <w:t>Знает основные классы органических соединений, особенности их строения, номенклатуру, способы получения и химические свойства, а также основные механизмы протекания органических реакций..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11" w:rsidRPr="00497934" w:rsidRDefault="003B1E11" w:rsidP="007A632B">
            <w:pPr>
              <w:pStyle w:val="21"/>
              <w:jc w:val="both"/>
              <w:rPr>
                <w:b/>
              </w:rPr>
            </w:pPr>
            <w:r w:rsidRPr="00497934">
              <w:rPr>
                <w:b/>
              </w:rPr>
              <w:t>Знать:</w:t>
            </w:r>
          </w:p>
          <w:p w:rsidR="007B49C4" w:rsidRPr="007A632B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7A632B">
              <w:rPr>
                <w:sz w:val="28"/>
                <w:szCs w:val="28"/>
              </w:rPr>
              <w:t>- содержание теории строения органических веществ, составляющих теоретические основы    органической  химии как системы знаний о в</w:t>
            </w:r>
            <w:r w:rsidRPr="007A632B">
              <w:rPr>
                <w:sz w:val="28"/>
                <w:szCs w:val="28"/>
              </w:rPr>
              <w:t>е</w:t>
            </w:r>
            <w:r w:rsidRPr="007A632B">
              <w:rPr>
                <w:sz w:val="28"/>
                <w:szCs w:val="28"/>
              </w:rPr>
              <w:t xml:space="preserve">ществах и химических процессах </w:t>
            </w:r>
          </w:p>
          <w:p w:rsidR="007B49C4" w:rsidRPr="007A632B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7A632B">
              <w:rPr>
                <w:sz w:val="28"/>
                <w:szCs w:val="28"/>
              </w:rPr>
              <w:t>- органические вещества, встречающиеся в природе, и их роль в окружающей среде</w:t>
            </w:r>
          </w:p>
          <w:p w:rsidR="007B49C4" w:rsidRPr="007A632B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7A632B">
              <w:rPr>
                <w:sz w:val="28"/>
                <w:szCs w:val="28"/>
              </w:rPr>
              <w:t>- о природных источниках органических в</w:t>
            </w:r>
            <w:r w:rsidRPr="007A632B">
              <w:rPr>
                <w:sz w:val="28"/>
                <w:szCs w:val="28"/>
              </w:rPr>
              <w:t>е</w:t>
            </w:r>
            <w:r w:rsidRPr="007A632B">
              <w:rPr>
                <w:sz w:val="28"/>
                <w:szCs w:val="28"/>
              </w:rPr>
              <w:t xml:space="preserve">ществ и их рациональном использовании </w:t>
            </w:r>
          </w:p>
          <w:p w:rsidR="007B49C4" w:rsidRPr="007A632B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7A632B">
              <w:rPr>
                <w:sz w:val="28"/>
                <w:szCs w:val="28"/>
              </w:rPr>
              <w:t>- степень токсичности органических соедин</w:t>
            </w:r>
            <w:r w:rsidRPr="007A632B">
              <w:rPr>
                <w:sz w:val="28"/>
                <w:szCs w:val="28"/>
              </w:rPr>
              <w:t>е</w:t>
            </w:r>
            <w:r w:rsidRPr="007A632B">
              <w:rPr>
                <w:sz w:val="28"/>
                <w:szCs w:val="28"/>
              </w:rPr>
              <w:t>ний, их действие на живые организмы;</w:t>
            </w:r>
          </w:p>
          <w:p w:rsidR="007B49C4" w:rsidRPr="007A632B" w:rsidRDefault="007B49C4" w:rsidP="007B49C4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7A632B">
              <w:rPr>
                <w:rFonts w:eastAsia="Calibri"/>
                <w:sz w:val="28"/>
                <w:szCs w:val="28"/>
              </w:rPr>
              <w:t xml:space="preserve"> - принципы классификации и номенклатуру органических соединений; строение     органических соединений; классификацию органических реакций; свойства основных классов органических соединений; основные методы синтеза органических соединений.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3B1E11" w:rsidRPr="007B49C4" w:rsidRDefault="003B1E11" w:rsidP="007A632B">
            <w:pPr>
              <w:numPr>
                <w:ilvl w:val="12"/>
                <w:numId w:val="0"/>
              </w:numPr>
              <w:jc w:val="both"/>
              <w:rPr>
                <w:color w:val="FF0000"/>
                <w:lang w:val="ru-RU"/>
              </w:rPr>
            </w:pPr>
          </w:p>
        </w:tc>
      </w:tr>
      <w:tr w:rsidR="003B1E11" w:rsidRPr="00EA5943" w:rsidTr="007A632B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11" w:rsidRPr="00497934" w:rsidRDefault="003B1E11" w:rsidP="007A632B">
            <w:pPr>
              <w:pStyle w:val="21"/>
              <w:jc w:val="both"/>
              <w:rPr>
                <w:b/>
              </w:rPr>
            </w:pPr>
            <w:r w:rsidRPr="00497934">
              <w:rPr>
                <w:b/>
              </w:rPr>
              <w:t xml:space="preserve">Уметь: </w:t>
            </w:r>
          </w:p>
          <w:p w:rsidR="007B49C4" w:rsidRPr="003C2309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3C2309">
              <w:rPr>
                <w:sz w:val="28"/>
                <w:szCs w:val="28"/>
              </w:rPr>
              <w:t>- анализировать логические цепочки «строение-свойства-применение органических веществ»;</w:t>
            </w:r>
          </w:p>
          <w:p w:rsidR="007B49C4" w:rsidRPr="003C2309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3C2309">
              <w:rPr>
                <w:sz w:val="28"/>
                <w:szCs w:val="28"/>
              </w:rPr>
              <w:t>- представлять механизмы химических реакций с участием органических соединений, прот</w:t>
            </w:r>
            <w:r w:rsidRPr="003C2309">
              <w:rPr>
                <w:sz w:val="28"/>
                <w:szCs w:val="28"/>
              </w:rPr>
              <w:t>е</w:t>
            </w:r>
            <w:r w:rsidRPr="003C2309">
              <w:rPr>
                <w:sz w:val="28"/>
                <w:szCs w:val="28"/>
              </w:rPr>
              <w:t>кающих в технологических процессах и в о</w:t>
            </w:r>
            <w:r w:rsidRPr="003C2309">
              <w:rPr>
                <w:sz w:val="28"/>
                <w:szCs w:val="28"/>
              </w:rPr>
              <w:t>к</w:t>
            </w:r>
            <w:r w:rsidRPr="003C2309">
              <w:rPr>
                <w:sz w:val="28"/>
                <w:szCs w:val="28"/>
              </w:rPr>
              <w:t xml:space="preserve">ружающем мире; </w:t>
            </w:r>
          </w:p>
          <w:p w:rsidR="007B49C4" w:rsidRPr="007A632B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7A632B">
              <w:rPr>
                <w:sz w:val="28"/>
                <w:szCs w:val="28"/>
              </w:rPr>
              <w:t>- предложить пути синтеза заданного органич</w:t>
            </w:r>
            <w:r w:rsidRPr="007A632B">
              <w:rPr>
                <w:sz w:val="28"/>
                <w:szCs w:val="28"/>
              </w:rPr>
              <w:t>е</w:t>
            </w:r>
            <w:r w:rsidRPr="007A632B">
              <w:rPr>
                <w:sz w:val="28"/>
                <w:szCs w:val="28"/>
              </w:rPr>
              <w:t>ского вещества;</w:t>
            </w:r>
          </w:p>
          <w:p w:rsidR="007B49C4" w:rsidRPr="007A632B" w:rsidRDefault="007B49C4" w:rsidP="007B49C4">
            <w:pPr>
              <w:tabs>
                <w:tab w:val="left" w:pos="-14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A632B">
              <w:rPr>
                <w:rFonts w:eastAsia="Calibri"/>
                <w:sz w:val="28"/>
                <w:szCs w:val="28"/>
              </w:rPr>
              <w:t>- синтезировать органические соединения, проводить качественный и количественный анализ органического соединения с использованием химических и физико-химических методов анализа.</w:t>
            </w:r>
          </w:p>
          <w:p w:rsidR="003B1E11" w:rsidRPr="007B49C4" w:rsidRDefault="003B1E11" w:rsidP="007A632B">
            <w:pPr>
              <w:pStyle w:val="30"/>
              <w:shd w:val="clear" w:color="auto" w:fill="auto"/>
              <w:spacing w:line="264" w:lineRule="exact"/>
              <w:jc w:val="both"/>
              <w:rPr>
                <w:color w:val="FF0000"/>
                <w:lang w:val="fr-FR"/>
              </w:rPr>
            </w:pPr>
          </w:p>
        </w:tc>
      </w:tr>
      <w:tr w:rsidR="003B1E11" w:rsidRPr="00EA5943" w:rsidTr="007A632B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11" w:rsidRPr="00EA5943" w:rsidRDefault="003B1E11" w:rsidP="007A632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11" w:rsidRPr="00497934" w:rsidRDefault="003B1E11" w:rsidP="007A632B">
            <w:pPr>
              <w:pStyle w:val="21"/>
              <w:jc w:val="both"/>
              <w:rPr>
                <w:b/>
              </w:rPr>
            </w:pPr>
            <w:r w:rsidRPr="00497934">
              <w:rPr>
                <w:b/>
              </w:rPr>
              <w:t xml:space="preserve">Владеть: </w:t>
            </w:r>
          </w:p>
          <w:p w:rsidR="007B49C4" w:rsidRPr="003C2309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3C2309">
              <w:rPr>
                <w:sz w:val="28"/>
                <w:szCs w:val="28"/>
              </w:rPr>
              <w:t>- практическими навыками тонкого органич</w:t>
            </w:r>
            <w:r w:rsidRPr="003C2309">
              <w:rPr>
                <w:sz w:val="28"/>
                <w:szCs w:val="28"/>
              </w:rPr>
              <w:t>е</w:t>
            </w:r>
            <w:r w:rsidRPr="003C2309">
              <w:rPr>
                <w:sz w:val="28"/>
                <w:szCs w:val="28"/>
              </w:rPr>
              <w:t>ского синтеза</w:t>
            </w:r>
            <w:proofErr w:type="gramStart"/>
            <w:r w:rsidRPr="003C2309">
              <w:rPr>
                <w:sz w:val="28"/>
                <w:szCs w:val="28"/>
              </w:rPr>
              <w:t xml:space="preserve"> ;</w:t>
            </w:r>
            <w:proofErr w:type="gramEnd"/>
          </w:p>
          <w:p w:rsidR="007B49C4" w:rsidRPr="003C2309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3C2309">
              <w:rPr>
                <w:sz w:val="28"/>
                <w:szCs w:val="28"/>
              </w:rPr>
              <w:t>- способностью использовать знания свойств органических соединений и материалов на их основе для решения задач профессиональной деятельности</w:t>
            </w:r>
          </w:p>
          <w:p w:rsidR="007B49C4" w:rsidRPr="003C2309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3C2309">
              <w:rPr>
                <w:sz w:val="28"/>
                <w:szCs w:val="28"/>
              </w:rPr>
              <w:t>- теоретическими методами описания свойств органических соединений на основе спектрал</w:t>
            </w:r>
            <w:r w:rsidRPr="003C2309">
              <w:rPr>
                <w:sz w:val="28"/>
                <w:szCs w:val="28"/>
              </w:rPr>
              <w:t>ь</w:t>
            </w:r>
            <w:r w:rsidRPr="003C2309">
              <w:rPr>
                <w:sz w:val="28"/>
                <w:szCs w:val="28"/>
              </w:rPr>
              <w:t xml:space="preserve">ного анализа элементов); </w:t>
            </w:r>
          </w:p>
          <w:p w:rsidR="007B49C4" w:rsidRPr="003C2309" w:rsidRDefault="007B49C4" w:rsidP="007B49C4">
            <w:pPr>
              <w:pStyle w:val="Default"/>
              <w:jc w:val="both"/>
              <w:rPr>
                <w:sz w:val="28"/>
                <w:szCs w:val="28"/>
              </w:rPr>
            </w:pPr>
            <w:r w:rsidRPr="003C2309">
              <w:rPr>
                <w:sz w:val="28"/>
                <w:szCs w:val="28"/>
              </w:rPr>
              <w:t xml:space="preserve">- экспериментальными методами определения </w:t>
            </w:r>
            <w:r w:rsidRPr="003C2309">
              <w:rPr>
                <w:sz w:val="28"/>
                <w:szCs w:val="28"/>
              </w:rPr>
              <w:lastRenderedPageBreak/>
              <w:t>физико-химических свойств органических с</w:t>
            </w:r>
            <w:r w:rsidRPr="003C2309">
              <w:rPr>
                <w:sz w:val="28"/>
                <w:szCs w:val="28"/>
              </w:rPr>
              <w:t>о</w:t>
            </w:r>
            <w:r w:rsidRPr="003C2309">
              <w:rPr>
                <w:sz w:val="28"/>
                <w:szCs w:val="28"/>
              </w:rPr>
              <w:t xml:space="preserve">единений). </w:t>
            </w:r>
          </w:p>
          <w:p w:rsidR="003B1E11" w:rsidRPr="007B49C4" w:rsidRDefault="007B49C4" w:rsidP="007B49C4">
            <w:pPr>
              <w:pStyle w:val="Default"/>
              <w:jc w:val="both"/>
              <w:rPr>
                <w:color w:val="FF0000"/>
              </w:rPr>
            </w:pPr>
            <w:r w:rsidRPr="003C2309">
              <w:rPr>
                <w:sz w:val="28"/>
                <w:szCs w:val="28"/>
              </w:rPr>
              <w:t>- экспериментальными методами синтеза, оч</w:t>
            </w:r>
            <w:r w:rsidRPr="003C2309">
              <w:rPr>
                <w:sz w:val="28"/>
                <w:szCs w:val="28"/>
              </w:rPr>
              <w:t>и</w:t>
            </w:r>
            <w:r w:rsidRPr="003C2309">
              <w:rPr>
                <w:sz w:val="28"/>
                <w:szCs w:val="28"/>
              </w:rPr>
              <w:t>стки, определения физико-химических свойств и установления структуры органических с</w:t>
            </w:r>
            <w:r w:rsidRPr="003C2309">
              <w:rPr>
                <w:sz w:val="28"/>
                <w:szCs w:val="28"/>
              </w:rPr>
              <w:t>о</w:t>
            </w:r>
            <w:r w:rsidRPr="003C2309">
              <w:rPr>
                <w:sz w:val="28"/>
                <w:szCs w:val="28"/>
              </w:rPr>
              <w:t>единений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3B1E11" w:rsidRPr="008C3910" w:rsidRDefault="003B1E11" w:rsidP="003B1E11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</w:p>
    <w:p w:rsidR="003B1E11" w:rsidRPr="000D5C1B" w:rsidRDefault="003B1E11" w:rsidP="003B1E11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1"/>
        <w:gridCol w:w="1095"/>
        <w:gridCol w:w="2175"/>
      </w:tblGrid>
      <w:tr w:rsidR="003B1E11" w:rsidRPr="00DE716A" w:rsidTr="00722DB5">
        <w:trPr>
          <w:cantSplit/>
          <w:trHeight w:val="20"/>
        </w:trPr>
        <w:tc>
          <w:tcPr>
            <w:tcW w:w="3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3B1E11" w:rsidRPr="00DE716A" w:rsidTr="00722DB5">
        <w:trPr>
          <w:cantSplit/>
          <w:trHeight w:val="20"/>
        </w:trPr>
        <w:tc>
          <w:tcPr>
            <w:tcW w:w="3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B5" w:rsidRPr="00DE716A" w:rsidRDefault="00722DB5" w:rsidP="007A632B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B5" w:rsidRPr="00DE716A" w:rsidRDefault="00722DB5" w:rsidP="007A632B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сем.</w:t>
            </w:r>
          </w:p>
          <w:p w:rsidR="00722DB5" w:rsidRPr="00DE716A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722DB5" w:rsidRPr="00DE716A" w:rsidRDefault="00722DB5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722DB5" w:rsidRPr="00DE716A" w:rsidTr="00722DB5">
        <w:trPr>
          <w:cantSplit/>
          <w:trHeight w:val="20"/>
        </w:trPr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</w:tr>
    </w:tbl>
    <w:p w:rsidR="003B1E11" w:rsidRDefault="003B1E11" w:rsidP="003B1E11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3B1E11" w:rsidRPr="00DE716A" w:rsidRDefault="003B1E11" w:rsidP="003B1E11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>заочная</w:t>
      </w:r>
      <w:r w:rsidRPr="00DE716A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1"/>
        <w:gridCol w:w="980"/>
        <w:gridCol w:w="1885"/>
        <w:gridCol w:w="1233"/>
        <w:gridCol w:w="1382"/>
      </w:tblGrid>
      <w:tr w:rsidR="003B1E11" w:rsidRPr="00DE716A" w:rsidTr="003B505F">
        <w:trPr>
          <w:cantSplit/>
          <w:trHeight w:val="1470"/>
        </w:trPr>
        <w:tc>
          <w:tcPr>
            <w:tcW w:w="2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Заочная форма 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обучения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</w:t>
            </w:r>
            <w:r w:rsidRPr="00DE716A">
              <w:rPr>
                <w:sz w:val="28"/>
                <w:szCs w:val="28"/>
                <w:lang w:val="ru-RU" w:eastAsia="ru-RU"/>
              </w:rPr>
              <w:t>и</w:t>
            </w:r>
            <w:r w:rsidRPr="00DE716A">
              <w:rPr>
                <w:sz w:val="28"/>
                <w:szCs w:val="28"/>
                <w:lang w:val="ru-RU" w:eastAsia="ru-RU"/>
              </w:rPr>
              <w:t>видуальным пл</w:t>
            </w:r>
            <w:r w:rsidRPr="00DE716A">
              <w:rPr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sz w:val="28"/>
                <w:szCs w:val="28"/>
                <w:lang w:val="ru-RU" w:eastAsia="ru-RU"/>
              </w:rPr>
              <w:t>нам в ускоренные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722DB5" w:rsidRPr="00DE716A" w:rsidTr="00190392">
        <w:trPr>
          <w:cantSplit/>
          <w:trHeight w:val="366"/>
        </w:trPr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DB5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  <w:p w:rsidR="00722DB5" w:rsidRPr="00DE716A" w:rsidRDefault="00722DB5" w:rsidP="00722DB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722DB5" w:rsidRPr="00DE716A" w:rsidTr="00190392">
        <w:trPr>
          <w:cantSplit/>
          <w:trHeight w:val="828"/>
        </w:trPr>
        <w:tc>
          <w:tcPr>
            <w:tcW w:w="2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B5" w:rsidRPr="00DE716A" w:rsidRDefault="00722DB5" w:rsidP="007A632B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DB5" w:rsidRPr="00DE716A" w:rsidRDefault="00722DB5" w:rsidP="00722DB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сем.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lastRenderedPageBreak/>
              <w:t>• занятия семинарского типа: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ind w:firstLine="1168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B5" w:rsidRPr="00DE716A" w:rsidRDefault="00722DB5" w:rsidP="00722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</w:t>
            </w:r>
          </w:p>
          <w:p w:rsidR="00722DB5" w:rsidRPr="00DE716A" w:rsidRDefault="00722DB5" w:rsidP="00722DB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722DB5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B5" w:rsidRPr="00DE716A" w:rsidRDefault="00722DB5" w:rsidP="00722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3B505F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3B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3B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3B505F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5F" w:rsidRPr="00DE716A" w:rsidRDefault="003B505F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3B505F" w:rsidRPr="00DE716A" w:rsidRDefault="003B505F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3B505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3B505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3B505F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3B505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3B505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3B505F" w:rsidRPr="00DE716A" w:rsidTr="003B505F">
        <w:trPr>
          <w:cantSplit/>
          <w:trHeight w:val="2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сах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144</w:t>
            </w:r>
          </w:p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5F" w:rsidRPr="00DE716A" w:rsidRDefault="003B505F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3B505F" w:rsidRPr="00DE716A" w:rsidRDefault="003B505F" w:rsidP="003B505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3B1E11" w:rsidRPr="00DE716A" w:rsidRDefault="003B1E11" w:rsidP="003B1E11">
      <w:pPr>
        <w:rPr>
          <w:sz w:val="28"/>
          <w:szCs w:val="28"/>
          <w:lang w:val="ru-RU" w:eastAsia="ru-RU"/>
        </w:rPr>
      </w:pPr>
    </w:p>
    <w:p w:rsidR="003B1E11" w:rsidRPr="00DE716A" w:rsidRDefault="003B1E11" w:rsidP="003B1E11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 с указанием количества академических часов и видов учебных занятий</w:t>
      </w:r>
    </w:p>
    <w:p w:rsidR="003B1E11" w:rsidRPr="00DE716A" w:rsidRDefault="003B1E11" w:rsidP="003B1E11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3B1E11" w:rsidRDefault="003B1E11" w:rsidP="003B1E11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3B1E11" w:rsidRPr="00A71026" w:rsidRDefault="003B1E11" w:rsidP="003B1E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7B49C4" w:rsidRPr="007B49C4" w:rsidRDefault="007B49C4" w:rsidP="007B49C4">
      <w:pPr>
        <w:jc w:val="both"/>
        <w:rPr>
          <w:sz w:val="28"/>
          <w:szCs w:val="28"/>
        </w:rPr>
      </w:pPr>
      <w:r w:rsidRPr="007B49C4">
        <w:rPr>
          <w:b/>
          <w:sz w:val="28"/>
          <w:szCs w:val="28"/>
        </w:rPr>
        <w:t>Теоретические основы органической химии</w:t>
      </w:r>
      <w:r w:rsidRPr="007B49C4">
        <w:rPr>
          <w:sz w:val="28"/>
          <w:szCs w:val="28"/>
        </w:rPr>
        <w:t xml:space="preserve"> Предмет орг</w:t>
      </w:r>
      <w:r w:rsidR="009346B1">
        <w:rPr>
          <w:sz w:val="28"/>
          <w:szCs w:val="28"/>
        </w:rPr>
        <w:t>анической химии. Теория строени</w:t>
      </w:r>
      <w:r w:rsidR="009346B1">
        <w:rPr>
          <w:sz w:val="28"/>
          <w:szCs w:val="28"/>
          <w:lang w:val="ru-RU"/>
        </w:rPr>
        <w:t>я</w:t>
      </w:r>
      <w:r w:rsidRPr="007B49C4">
        <w:rPr>
          <w:sz w:val="28"/>
          <w:szCs w:val="28"/>
        </w:rPr>
        <w:t xml:space="preserve"> органических соединений А.М. Бутлерова. Электронное строение атома углерода. Гибридизация. Ковалентная связь: механизмы образования, виды и характеристики. Классификация органических соединений. Изомерия. Типы реакционных частиц в органической химии: радикальные, электрофильные, нуклеофильные. Классификация органических соединений. Изомерия. Типы реакционных частиц в органической химии: радикальные, электрофильные, нуклеофильные.</w:t>
      </w:r>
    </w:p>
    <w:p w:rsidR="003B1E11" w:rsidRPr="007B49C4" w:rsidRDefault="007B49C4" w:rsidP="007B49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B49C4">
        <w:rPr>
          <w:sz w:val="28"/>
          <w:szCs w:val="28"/>
        </w:rPr>
        <w:t>Классификация реакций в органической химии. Понятие о механизмах химических реакций. Электронные эффекты: индуктивный, мезомерный.</w:t>
      </w:r>
    </w:p>
    <w:p w:rsidR="003B1E11" w:rsidRPr="00A71026" w:rsidRDefault="003B1E11" w:rsidP="003B1E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sz w:val="28"/>
          <w:szCs w:val="28"/>
          <w:lang w:val="ru-RU"/>
        </w:rPr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7B49C4" w:rsidRPr="00203E23" w:rsidRDefault="007B49C4" w:rsidP="007B49C4">
      <w:pPr>
        <w:tabs>
          <w:tab w:val="left" w:pos="708"/>
        </w:tabs>
        <w:jc w:val="both"/>
        <w:rPr>
          <w:b/>
          <w:sz w:val="28"/>
          <w:szCs w:val="28"/>
        </w:rPr>
      </w:pPr>
      <w:r w:rsidRPr="00203E23">
        <w:rPr>
          <w:b/>
          <w:sz w:val="28"/>
          <w:szCs w:val="28"/>
        </w:rPr>
        <w:t xml:space="preserve">Алифатические углеводороды </w:t>
      </w:r>
    </w:p>
    <w:p w:rsidR="007B49C4" w:rsidRPr="004520E1" w:rsidRDefault="007B49C4" w:rsidP="007B49C4">
      <w:pPr>
        <w:tabs>
          <w:tab w:val="left" w:pos="708"/>
        </w:tabs>
        <w:rPr>
          <w:sz w:val="28"/>
          <w:szCs w:val="28"/>
        </w:rPr>
      </w:pPr>
      <w:r w:rsidRPr="004520E1">
        <w:rPr>
          <w:i/>
          <w:sz w:val="28"/>
          <w:szCs w:val="28"/>
        </w:rPr>
        <w:t>Алканы и циклоалканы</w:t>
      </w:r>
      <w:r w:rsidRPr="004520E1">
        <w:rPr>
          <w:sz w:val="28"/>
          <w:szCs w:val="28"/>
        </w:rPr>
        <w:t>. Электронное и пространственное строение алканов. Гомологический ряд и изомерия. Номенклатура алканов. Способы получения и физические с</w:t>
      </w:r>
      <w:r w:rsidR="009346B1">
        <w:rPr>
          <w:sz w:val="28"/>
          <w:szCs w:val="28"/>
        </w:rPr>
        <w:t>войства. Химические свойства ал</w:t>
      </w:r>
      <w:r w:rsidRPr="004520E1">
        <w:rPr>
          <w:sz w:val="28"/>
          <w:szCs w:val="28"/>
        </w:rPr>
        <w:t>к</w:t>
      </w:r>
      <w:r w:rsidR="009346B1">
        <w:rPr>
          <w:sz w:val="28"/>
          <w:szCs w:val="28"/>
          <w:lang w:val="ru-RU"/>
        </w:rPr>
        <w:t>а</w:t>
      </w:r>
      <w:r w:rsidRPr="004520E1">
        <w:rPr>
          <w:sz w:val="28"/>
          <w:szCs w:val="28"/>
        </w:rPr>
        <w:t xml:space="preserve">нов: реакции </w:t>
      </w:r>
      <w:r w:rsidRPr="004520E1">
        <w:rPr>
          <w:sz w:val="28"/>
          <w:szCs w:val="28"/>
          <w:lang w:val="en-US"/>
        </w:rPr>
        <w:t>S</w:t>
      </w:r>
      <w:r w:rsidRPr="004520E1">
        <w:rPr>
          <w:sz w:val="28"/>
          <w:szCs w:val="28"/>
          <w:vertAlign w:val="subscript"/>
          <w:lang w:val="en-US"/>
        </w:rPr>
        <w:t>R</w:t>
      </w:r>
      <w:r w:rsidRPr="004520E1">
        <w:rPr>
          <w:sz w:val="28"/>
          <w:szCs w:val="28"/>
        </w:rPr>
        <w:t xml:space="preserve"> (галогенирование, нитрование, сульфохлорирование, сульфоокисление), термические превращения (пиролиз, крекинг, риформинг), электролиз солей карбоновых кислот. Применение алканов. Углеводороды как моторное топливо. Октановое число.</w:t>
      </w:r>
    </w:p>
    <w:p w:rsidR="004520E1" w:rsidRDefault="007B49C4" w:rsidP="004520E1">
      <w:pPr>
        <w:tabs>
          <w:tab w:val="left" w:pos="708"/>
        </w:tabs>
        <w:rPr>
          <w:sz w:val="28"/>
          <w:szCs w:val="28"/>
          <w:lang w:val="ru-RU"/>
        </w:rPr>
      </w:pPr>
      <w:r w:rsidRPr="004520E1">
        <w:rPr>
          <w:sz w:val="28"/>
          <w:szCs w:val="28"/>
        </w:rPr>
        <w:t>Понятие о циклоалканах. Особенности строения и химических свойств циклоалканов с различным размером цикла.</w:t>
      </w:r>
      <w:r w:rsidR="004520E1">
        <w:rPr>
          <w:sz w:val="28"/>
          <w:szCs w:val="28"/>
          <w:lang w:val="ru-RU"/>
        </w:rPr>
        <w:t xml:space="preserve"> </w:t>
      </w:r>
      <w:r w:rsidRPr="004520E1">
        <w:rPr>
          <w:sz w:val="28"/>
          <w:szCs w:val="28"/>
        </w:rPr>
        <w:t xml:space="preserve">Природные источники предельных углеводородов. </w:t>
      </w:r>
    </w:p>
    <w:p w:rsidR="004520E1" w:rsidRDefault="007B49C4" w:rsidP="004520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520E1">
        <w:rPr>
          <w:i/>
          <w:sz w:val="28"/>
          <w:szCs w:val="28"/>
        </w:rPr>
        <w:lastRenderedPageBreak/>
        <w:t>Алкены.</w:t>
      </w:r>
      <w:r w:rsidRPr="004520E1">
        <w:rPr>
          <w:sz w:val="28"/>
          <w:szCs w:val="28"/>
        </w:rPr>
        <w:t xml:space="preserve"> Электронное и пространственное строение алкенов. Гомологический ряд и изомерия. Номенклатура алкенов. Способы получения и физические свойства. Химические свойства алкенов: реакции </w:t>
      </w:r>
      <w:r w:rsidRPr="004520E1">
        <w:rPr>
          <w:sz w:val="28"/>
          <w:szCs w:val="28"/>
          <w:lang w:val="en-US"/>
        </w:rPr>
        <w:t>A</w:t>
      </w:r>
      <w:r w:rsidRPr="004520E1">
        <w:rPr>
          <w:sz w:val="28"/>
          <w:szCs w:val="28"/>
          <w:vertAlign w:val="subscript"/>
          <w:lang w:val="en-US"/>
        </w:rPr>
        <w:t>E</w:t>
      </w:r>
      <w:r w:rsidRPr="004520E1">
        <w:rPr>
          <w:sz w:val="28"/>
          <w:szCs w:val="28"/>
        </w:rPr>
        <w:t xml:space="preserve"> (галогенирование, гидрогалогенирование, гидратация; правило Марковникова), реакции гидрирования, реакции А</w:t>
      </w:r>
      <w:r w:rsidRPr="004520E1">
        <w:rPr>
          <w:sz w:val="28"/>
          <w:szCs w:val="28"/>
          <w:vertAlign w:val="subscript"/>
          <w:lang w:val="en-US"/>
        </w:rPr>
        <w:t>R</w:t>
      </w:r>
      <w:r w:rsidRPr="004520E1">
        <w:rPr>
          <w:sz w:val="28"/>
          <w:szCs w:val="28"/>
        </w:rPr>
        <w:t xml:space="preserve"> (перекисный эффект Хараша), реакции окисления (типичные окислители и продукты окисления, озонирование), реакции полимеризации (катионная, анионная, радикальная; стереоспецифические и стереорегулярные полимеры; важнейшие высокомолекулярные вещества).</w:t>
      </w:r>
      <w:r w:rsidR="004520E1" w:rsidRPr="004520E1">
        <w:rPr>
          <w:sz w:val="28"/>
          <w:szCs w:val="28"/>
        </w:rPr>
        <w:t xml:space="preserve"> </w:t>
      </w:r>
      <w:r w:rsidR="004520E1" w:rsidRPr="004520E1">
        <w:rPr>
          <w:i/>
          <w:sz w:val="28"/>
          <w:szCs w:val="28"/>
        </w:rPr>
        <w:t>Алкадиены</w:t>
      </w:r>
      <w:r w:rsidR="004520E1" w:rsidRPr="004520E1">
        <w:rPr>
          <w:sz w:val="28"/>
          <w:szCs w:val="28"/>
        </w:rPr>
        <w:t xml:space="preserve">. Классификация, изомерия и номенклатура диенов. Сопряжение </w:t>
      </w:r>
      <w:r w:rsidR="004520E1" w:rsidRPr="004520E1">
        <w:rPr>
          <w:sz w:val="28"/>
          <w:szCs w:val="28"/>
        </w:rPr>
        <w:sym w:font="Symbol" w:char="F070"/>
      </w:r>
      <w:r w:rsidR="004520E1" w:rsidRPr="004520E1">
        <w:rPr>
          <w:sz w:val="28"/>
          <w:szCs w:val="28"/>
        </w:rPr>
        <w:t xml:space="preserve">-связей. Способы получения сопряженных диенов. Особенности химических свойств. Реакция Дильса-Альдера. Полимеризация диенов. Натуральный и синтетический каучуки. </w:t>
      </w:r>
    </w:p>
    <w:p w:rsidR="003B1E11" w:rsidRPr="004520E1" w:rsidRDefault="004520E1" w:rsidP="004520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520E1">
        <w:rPr>
          <w:i/>
          <w:sz w:val="28"/>
          <w:szCs w:val="28"/>
        </w:rPr>
        <w:t>Алкины.</w:t>
      </w:r>
      <w:r w:rsidRPr="004520E1">
        <w:rPr>
          <w:sz w:val="28"/>
          <w:szCs w:val="28"/>
        </w:rPr>
        <w:t xml:space="preserve"> Электронное и пространственное строение алкинов. Гомологический ряд и изомерия. Номенклатура алкинов. Способы получения и физические свойства. Химические свойства алкинов: реакции А</w:t>
      </w:r>
      <w:r w:rsidRPr="004520E1">
        <w:rPr>
          <w:sz w:val="28"/>
          <w:szCs w:val="28"/>
          <w:vertAlign w:val="subscript"/>
        </w:rPr>
        <w:t>Е</w:t>
      </w:r>
      <w:r w:rsidRPr="004520E1">
        <w:rPr>
          <w:sz w:val="28"/>
          <w:szCs w:val="28"/>
        </w:rPr>
        <w:t xml:space="preserve"> (в сравнении с алкенами; реакция Кучерова), присоединение уксусной и циановодородной кислот, кислотные свойства терминальных алкинов, получение ацетиленидов, реакции окисления, олигомеризация.</w:t>
      </w:r>
    </w:p>
    <w:p w:rsidR="003B1E11" w:rsidRPr="00A71026" w:rsidRDefault="003B1E11" w:rsidP="003B1E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 w:rsidRPr="00A71026">
        <w:rPr>
          <w:b/>
          <w:bCs/>
          <w:sz w:val="28"/>
          <w:szCs w:val="28"/>
          <w:lang w:val="ru-RU" w:eastAsia="ru-RU"/>
        </w:rPr>
        <w:t xml:space="preserve"> 3.</w:t>
      </w:r>
      <w:r w:rsidRPr="00A71026">
        <w:rPr>
          <w:bCs/>
          <w:sz w:val="28"/>
          <w:szCs w:val="28"/>
          <w:lang w:val="ru-RU" w:eastAsia="ru-RU"/>
        </w:rPr>
        <w:t xml:space="preserve"> </w:t>
      </w:r>
    </w:p>
    <w:p w:rsidR="004520E1" w:rsidRPr="004520E1" w:rsidRDefault="004520E1" w:rsidP="004520E1">
      <w:pPr>
        <w:tabs>
          <w:tab w:val="left" w:pos="708"/>
        </w:tabs>
        <w:jc w:val="both"/>
        <w:rPr>
          <w:b/>
          <w:sz w:val="28"/>
          <w:szCs w:val="28"/>
        </w:rPr>
      </w:pPr>
      <w:r w:rsidRPr="004520E1">
        <w:rPr>
          <w:b/>
          <w:sz w:val="28"/>
          <w:szCs w:val="28"/>
        </w:rPr>
        <w:t>Ароматические углеводороды.</w:t>
      </w:r>
    </w:p>
    <w:p w:rsidR="004520E1" w:rsidRPr="004520E1" w:rsidRDefault="004520E1" w:rsidP="004520E1">
      <w:pPr>
        <w:tabs>
          <w:tab w:val="left" w:pos="708"/>
        </w:tabs>
        <w:jc w:val="both"/>
        <w:rPr>
          <w:sz w:val="28"/>
          <w:szCs w:val="28"/>
        </w:rPr>
      </w:pPr>
      <w:r w:rsidRPr="004520E1">
        <w:rPr>
          <w:i/>
          <w:sz w:val="28"/>
          <w:szCs w:val="28"/>
        </w:rPr>
        <w:t>Арены.</w:t>
      </w:r>
      <w:r w:rsidRPr="004520E1">
        <w:rPr>
          <w:sz w:val="28"/>
          <w:szCs w:val="28"/>
        </w:rPr>
        <w:t xml:space="preserve"> Понятие ароматичности, правило Хюккеля. Электронное и пространственное строение аренов. Гомологический ряд и изомерия. Номенклатура аренов. Способы получения моноциклических аренов.  </w:t>
      </w:r>
      <w:bookmarkStart w:id="0" w:name="_GoBack"/>
      <w:bookmarkEnd w:id="0"/>
      <w:r w:rsidRPr="004520E1">
        <w:rPr>
          <w:sz w:val="28"/>
          <w:szCs w:val="28"/>
        </w:rPr>
        <w:t xml:space="preserve">Физические свойства. Химические свойства моноциклических аренов: реакции </w:t>
      </w:r>
      <w:r w:rsidRPr="004520E1">
        <w:rPr>
          <w:sz w:val="28"/>
          <w:szCs w:val="28"/>
          <w:lang w:val="en-US"/>
        </w:rPr>
        <w:t>S</w:t>
      </w:r>
      <w:r w:rsidRPr="004520E1">
        <w:rPr>
          <w:sz w:val="28"/>
          <w:szCs w:val="28"/>
          <w:vertAlign w:val="subscript"/>
          <w:lang w:val="en-US"/>
        </w:rPr>
        <w:t>E</w:t>
      </w:r>
      <w:r w:rsidRPr="004520E1">
        <w:rPr>
          <w:sz w:val="28"/>
          <w:szCs w:val="28"/>
        </w:rPr>
        <w:t xml:space="preserve"> (нитрование, галогенирование, алкилирование, ацилирование, сульфирование). Особенности химических свойств гомологов бензола: реакции по алкильному радикалу (окисление, галогенирование), ориентанты </w:t>
      </w:r>
      <w:r w:rsidRPr="004520E1">
        <w:rPr>
          <w:sz w:val="28"/>
          <w:szCs w:val="28"/>
          <w:lang w:val="en-US"/>
        </w:rPr>
        <w:t>I</w:t>
      </w:r>
      <w:r w:rsidRPr="004520E1">
        <w:rPr>
          <w:sz w:val="28"/>
          <w:szCs w:val="28"/>
        </w:rPr>
        <w:t xml:space="preserve"> и </w:t>
      </w:r>
      <w:r w:rsidRPr="004520E1">
        <w:rPr>
          <w:sz w:val="28"/>
          <w:szCs w:val="28"/>
          <w:lang w:val="en-US"/>
        </w:rPr>
        <w:t>II</w:t>
      </w:r>
      <w:r w:rsidRPr="004520E1">
        <w:rPr>
          <w:sz w:val="28"/>
          <w:szCs w:val="28"/>
        </w:rPr>
        <w:t xml:space="preserve"> рода, правила ориентации.</w:t>
      </w:r>
    </w:p>
    <w:p w:rsidR="004520E1" w:rsidRDefault="004520E1" w:rsidP="004520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520E1">
        <w:rPr>
          <w:i/>
          <w:sz w:val="28"/>
          <w:szCs w:val="28"/>
        </w:rPr>
        <w:t>Понятие о многоядерных ароматических углеводородах.</w:t>
      </w:r>
      <w:r w:rsidRPr="004520E1">
        <w:rPr>
          <w:sz w:val="28"/>
          <w:szCs w:val="28"/>
        </w:rPr>
        <w:t xml:space="preserve"> Конденсированные арены и соединения с изолированными циклами. Представители конденсированных аренов: нафталин, антрацен, фенантрен. Получение, физические и химические свойства. Применение. Негативное влияние на здоровье человека, пирены. </w:t>
      </w:r>
    </w:p>
    <w:p w:rsidR="003B1E11" w:rsidRPr="004520E1" w:rsidRDefault="004520E1" w:rsidP="004520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4520E1">
        <w:rPr>
          <w:i/>
          <w:sz w:val="28"/>
          <w:szCs w:val="28"/>
        </w:rPr>
        <w:t>Ароматические соединения с изолированными циклами.</w:t>
      </w:r>
      <w:r w:rsidRPr="004520E1">
        <w:rPr>
          <w:sz w:val="28"/>
          <w:szCs w:val="28"/>
        </w:rPr>
        <w:t xml:space="preserve"> Отдельные представители: дифенилметан, трифенилметан. Получение, физические и химические свойства. Применение</w:t>
      </w:r>
    </w:p>
    <w:p w:rsidR="003B1E11" w:rsidRPr="00DE716A" w:rsidRDefault="003B1E11" w:rsidP="003B1E11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3B1E11" w:rsidRPr="00DE716A" w:rsidRDefault="003B1E11" w:rsidP="003B1E11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3B1E11" w:rsidRPr="00DE716A" w:rsidRDefault="003B1E11" w:rsidP="003B1E11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1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2166"/>
        <w:gridCol w:w="16"/>
        <w:gridCol w:w="1843"/>
        <w:gridCol w:w="1614"/>
        <w:gridCol w:w="1525"/>
        <w:gridCol w:w="1788"/>
      </w:tblGrid>
      <w:tr w:rsidR="003B1E11" w:rsidRPr="00DE716A" w:rsidTr="009D3F44">
        <w:trPr>
          <w:cantSplit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 xml:space="preserve">Код индикатора </w:t>
            </w:r>
            <w:r w:rsidRPr="00DE716A">
              <w:rPr>
                <w:lang w:eastAsia="ru-RU"/>
              </w:rPr>
              <w:lastRenderedPageBreak/>
              <w:t>достижения компетенции</w:t>
            </w:r>
          </w:p>
        </w:tc>
      </w:tr>
      <w:tr w:rsidR="003B1E11" w:rsidRPr="00DE716A" w:rsidTr="009D3F44">
        <w:trPr>
          <w:cantSplit/>
          <w:trHeight w:val="406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lang w:eastAsia="ru-RU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lang w:eastAsia="ru-RU"/>
              </w:rPr>
            </w:pPr>
          </w:p>
        </w:tc>
      </w:tr>
      <w:tr w:rsidR="003B1E11" w:rsidRPr="00DE716A" w:rsidTr="00EE508F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lastRenderedPageBreak/>
              <w:t xml:space="preserve">Семестр </w:t>
            </w:r>
            <w:r w:rsidR="009D3F44">
              <w:rPr>
                <w:bCs/>
                <w:lang w:val="ru-RU" w:eastAsia="ru-RU"/>
              </w:rPr>
              <w:t>3</w:t>
            </w:r>
          </w:p>
        </w:tc>
      </w:tr>
      <w:tr w:rsidR="003B1E11" w:rsidRPr="00DE716A" w:rsidTr="009D3F44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EE508F">
            <w:pPr>
              <w:ind w:left="-52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="00EE508F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="00EE508F" w:rsidRPr="00202FF4">
              <w:t>Теоретические основы органической химии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EE508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EE508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</w:p>
          <w:p w:rsidR="003B1E11" w:rsidRPr="009210E3" w:rsidRDefault="00722DB5" w:rsidP="007A632B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B1E11" w:rsidRPr="00DE716A" w:rsidTr="009D3F44">
        <w:trPr>
          <w:cantSplit/>
          <w:trHeight w:val="122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EE508F" w:rsidRDefault="00EE508F" w:rsidP="00EE508F">
            <w:pPr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   </w:t>
            </w: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="003B1E11" w:rsidRPr="00DE716A">
              <w:rPr>
                <w:bCs/>
                <w:lang w:eastAsia="ru-RU"/>
              </w:rPr>
              <w:t>2</w:t>
            </w:r>
            <w:r>
              <w:rPr>
                <w:bCs/>
                <w:lang w:val="ru-RU" w:eastAsia="ru-RU"/>
              </w:rPr>
              <w:t>.</w:t>
            </w:r>
            <w:r w:rsidRPr="00202FF4">
              <w:t xml:space="preserve"> Алифатические углеводороды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EE508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EE508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8C7E46" w:rsidRDefault="00722DB5" w:rsidP="007A632B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B1E11" w:rsidRPr="00DE716A" w:rsidTr="009D3F44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F" w:rsidRDefault="003B1E11" w:rsidP="00EE508F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="00EE508F">
              <w:rPr>
                <w:bCs/>
                <w:sz w:val="24"/>
                <w:szCs w:val="24"/>
              </w:rPr>
              <w:t xml:space="preserve">. </w:t>
            </w:r>
          </w:p>
          <w:p w:rsidR="003B1E11" w:rsidRPr="00EE508F" w:rsidRDefault="00EE508F" w:rsidP="00EE508F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EE508F">
              <w:rPr>
                <w:sz w:val="24"/>
                <w:szCs w:val="24"/>
              </w:rPr>
              <w:t>Ароматические углеводороды</w:t>
            </w:r>
            <w:r w:rsidR="003B1E11" w:rsidRPr="00EE50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EE508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8C7E46" w:rsidRDefault="00722DB5" w:rsidP="007A632B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B1E11" w:rsidRPr="00DE716A" w:rsidTr="009D3F44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</w:t>
            </w:r>
            <w:r w:rsidR="003B1E11">
              <w:rPr>
                <w:b/>
                <w:lang w:val="ru-RU" w:eastAsia="ru-RU"/>
              </w:rPr>
              <w:t>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3B1E11" w:rsidRPr="00DE716A" w:rsidRDefault="003B1E11" w:rsidP="003B1E11">
      <w:pPr>
        <w:ind w:firstLine="709"/>
        <w:jc w:val="both"/>
        <w:rPr>
          <w:b/>
          <w:bCs/>
          <w:i/>
          <w:lang w:val="ru-RU" w:eastAsia="ru-RU"/>
        </w:rPr>
      </w:pPr>
    </w:p>
    <w:p w:rsidR="003B1E11" w:rsidRPr="00DE716A" w:rsidRDefault="003B1E11" w:rsidP="003B1E11">
      <w:pPr>
        <w:ind w:firstLine="709"/>
        <w:jc w:val="both"/>
        <w:rPr>
          <w:b/>
          <w:bCs/>
          <w:i/>
          <w:lang w:val="en-US" w:eastAsia="ru-RU"/>
        </w:rPr>
      </w:pPr>
      <w:r w:rsidRPr="00DE716A">
        <w:rPr>
          <w:b/>
          <w:bCs/>
          <w:i/>
          <w:lang w:val="ru-RU" w:eastAsia="ru-RU"/>
        </w:rPr>
        <w:t xml:space="preserve">заочная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2140"/>
        <w:gridCol w:w="1729"/>
        <w:gridCol w:w="1837"/>
        <w:gridCol w:w="1509"/>
        <w:gridCol w:w="1767"/>
      </w:tblGrid>
      <w:tr w:rsidR="003B1E11" w:rsidRPr="00DE716A" w:rsidTr="007A632B">
        <w:trPr>
          <w:cantSplit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3B1E11" w:rsidRPr="00DE716A" w:rsidTr="009D3F44">
        <w:trPr>
          <w:cantSplit/>
          <w:trHeight w:val="40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DE716A" w:rsidRDefault="003B1E11" w:rsidP="007A632B">
            <w:pPr>
              <w:rPr>
                <w:bCs/>
                <w:lang w:eastAsia="ru-RU"/>
              </w:rPr>
            </w:pPr>
          </w:p>
        </w:tc>
      </w:tr>
      <w:tr w:rsidR="003B1E11" w:rsidRPr="00DE716A" w:rsidTr="009D3F44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9D3F44">
            <w:pPr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="009D3F44">
              <w:rPr>
                <w:bCs/>
                <w:lang w:val="ru-RU" w:eastAsia="ru-RU"/>
              </w:rPr>
              <w:t>.</w:t>
            </w:r>
            <w:r w:rsidR="009D3F44" w:rsidRPr="00202FF4">
              <w:t xml:space="preserve"> Теоретические основы органической химии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</w:t>
            </w:r>
            <w:r w:rsidR="003B1E11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497934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B1E11" w:rsidRPr="00DE716A" w:rsidTr="009D3F44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9D3F44">
            <w:pPr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="009D3F44" w:rsidRPr="00202FF4">
              <w:t>Алифатические углеводороды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3B1E11"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</w:t>
            </w:r>
            <w:r w:rsidR="003B1E11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8C7E46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B1E11" w:rsidRPr="00DE716A" w:rsidTr="009D3F44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9D3F44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="009D3F44">
              <w:rPr>
                <w:bCs/>
                <w:sz w:val="24"/>
                <w:szCs w:val="24"/>
              </w:rPr>
              <w:t>.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="009D3F44">
              <w:rPr>
                <w:sz w:val="24"/>
                <w:szCs w:val="24"/>
              </w:rPr>
              <w:t>Аромат</w:t>
            </w:r>
            <w:r w:rsidR="009D3F44">
              <w:rPr>
                <w:sz w:val="24"/>
                <w:szCs w:val="24"/>
              </w:rPr>
              <w:t>и</w:t>
            </w:r>
            <w:r w:rsidR="009D3F44">
              <w:rPr>
                <w:sz w:val="24"/>
                <w:szCs w:val="24"/>
              </w:rPr>
              <w:t>ческие углевод</w:t>
            </w:r>
            <w:r w:rsidR="009D3F44">
              <w:rPr>
                <w:sz w:val="24"/>
                <w:szCs w:val="24"/>
              </w:rPr>
              <w:t>о</w:t>
            </w:r>
            <w:r w:rsidR="009D3F44">
              <w:rPr>
                <w:sz w:val="24"/>
                <w:szCs w:val="24"/>
              </w:rPr>
              <w:t>роды.</w:t>
            </w:r>
            <w:r w:rsidRPr="00DE716A">
              <w:rPr>
                <w:color w:val="000000"/>
                <w:sz w:val="24"/>
                <w:szCs w:val="24"/>
              </w:rPr>
              <w:t xml:space="preserve"> </w:t>
            </w:r>
            <w:r w:rsidRPr="00DE7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3B1E11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44</w:t>
            </w:r>
            <w:r w:rsidR="003B1E11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8C7E46" w:rsidRDefault="00722DB5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264FA3">
              <w:rPr>
                <w:sz w:val="28"/>
                <w:szCs w:val="28"/>
                <w:lang w:val="ru-RU"/>
              </w:rPr>
              <w:t>3</w:t>
            </w:r>
            <w:r w:rsidRPr="00722DB5">
              <w:rPr>
                <w:sz w:val="28"/>
                <w:szCs w:val="28"/>
                <w:vertAlign w:val="subscript"/>
              </w:rPr>
              <w:t>ОПК-1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B1E11" w:rsidRPr="00DE716A" w:rsidTr="009D3F44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DE716A" w:rsidRDefault="003B1E11" w:rsidP="007A6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10</w:t>
            </w:r>
            <w:r w:rsidR="003B1E11"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 / 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9D3F44" w:rsidP="009D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124</w:t>
            </w:r>
            <w:r w:rsidR="003B1E11" w:rsidRPr="00DE716A">
              <w:rPr>
                <w:b/>
                <w:lang w:val="ru-RU" w:eastAsia="ru-RU"/>
              </w:rPr>
              <w:t>/-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DE716A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3B1E11" w:rsidRPr="000D5C1B" w:rsidRDefault="003B1E11" w:rsidP="003B1E11">
      <w:pPr>
        <w:ind w:left="360"/>
        <w:jc w:val="center"/>
        <w:rPr>
          <w:b/>
          <w:sz w:val="28"/>
          <w:lang w:val="ru-RU" w:eastAsia="ru-RU"/>
        </w:rPr>
        <w:sectPr w:rsidR="003B1E11" w:rsidRPr="000D5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E11" w:rsidRDefault="003B1E11" w:rsidP="003B1E11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3B1E11" w:rsidRDefault="003B1E11" w:rsidP="003B1E11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>Практические занятия не предусмотрены</w:t>
      </w:r>
    </w:p>
    <w:p w:rsidR="003B1E11" w:rsidRDefault="003B1E11" w:rsidP="003B1E11">
      <w:pPr>
        <w:ind w:firstLine="709"/>
        <w:jc w:val="both"/>
        <w:rPr>
          <w:i/>
          <w:sz w:val="28"/>
          <w:lang w:val="ru-RU" w:eastAsia="ru-RU"/>
        </w:rPr>
      </w:pPr>
    </w:p>
    <w:p w:rsidR="003B1E11" w:rsidRPr="000D5C1B" w:rsidRDefault="003B1E11" w:rsidP="003B1E11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3B1E11" w:rsidRPr="004E022D" w:rsidRDefault="003B1E11" w:rsidP="003B1E11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3406"/>
        <w:gridCol w:w="6095"/>
        <w:gridCol w:w="1703"/>
        <w:gridCol w:w="1820"/>
        <w:gridCol w:w="1703"/>
      </w:tblGrid>
      <w:tr w:rsidR="003B1E11" w:rsidRPr="003730EE" w:rsidTr="007A632B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 лабораторной работы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3B1E11" w:rsidRPr="003730EE" w:rsidTr="007A632B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3730EE" w:rsidRDefault="003B1E11" w:rsidP="007A632B">
            <w:pPr>
              <w:rPr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3730EE" w:rsidRDefault="003B1E11" w:rsidP="007A632B">
            <w:pPr>
              <w:rPr>
                <w:bCs/>
                <w:lang w:eastAsia="ru-RU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3730EE" w:rsidRDefault="003B1E11" w:rsidP="007A632B">
            <w:pPr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з</w:t>
            </w:r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3B1E11" w:rsidRPr="003730EE" w:rsidTr="007A632B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9D3F44" w:rsidP="009D3F44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 xml:space="preserve">Тема </w:t>
            </w:r>
            <w:r>
              <w:rPr>
                <w:bCs/>
                <w:lang w:val="ru-RU" w:eastAsia="ru-RU"/>
              </w:rPr>
              <w:t>2. Алифатические угл</w:t>
            </w:r>
            <w:r>
              <w:rPr>
                <w:bCs/>
                <w:lang w:val="ru-RU" w:eastAsia="ru-RU"/>
              </w:rPr>
              <w:t>е</w:t>
            </w:r>
            <w:r>
              <w:rPr>
                <w:bCs/>
                <w:lang w:val="ru-RU" w:eastAsia="ru-RU"/>
              </w:rPr>
              <w:t>водороды.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Default="009D3F44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t>Лабораторная работа № 1. Очистка органических веществ методом перегонки, идентификация веществ по Ткип.</w:t>
            </w:r>
          </w:p>
          <w:p w:rsidR="009D3F44" w:rsidRPr="009D3F44" w:rsidRDefault="009D3F44" w:rsidP="007A632B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Лабораторная работа № 2. Очистка органических веществ методом перекристаллизации, идентификация соединений по Тпл.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  <w:p w:rsidR="003B505F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3B505F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3B505F" w:rsidRPr="003730EE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3730EE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3B1E11">
              <w:rPr>
                <w:sz w:val="22"/>
                <w:szCs w:val="22"/>
                <w:lang w:val="ru-RU" w:eastAsia="ru-RU"/>
              </w:rPr>
              <w:t xml:space="preserve"> / </w:t>
            </w:r>
            <w:r w:rsidR="003B1E11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3B1E11" w:rsidRPr="003730EE" w:rsidTr="007A632B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3B1E11" w:rsidP="009D3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t xml:space="preserve"> </w:t>
            </w:r>
            <w:r w:rsidR="009D3F44">
              <w:rPr>
                <w:lang w:val="ru-RU"/>
              </w:rPr>
              <w:t>Ароматические угл</w:t>
            </w:r>
            <w:r w:rsidR="009D3F44">
              <w:rPr>
                <w:lang w:val="ru-RU"/>
              </w:rPr>
              <w:t>е</w:t>
            </w:r>
            <w:r w:rsidR="009D3F44">
              <w:rPr>
                <w:lang w:val="ru-RU"/>
              </w:rPr>
              <w:t>водороды</w:t>
            </w:r>
            <w:r w:rsidRPr="00DE716A">
              <w:rPr>
                <w:color w:val="000000"/>
              </w:rPr>
              <w:t xml:space="preserve"> </w:t>
            </w:r>
            <w:r w:rsidRPr="00DE716A">
              <w:rPr>
                <w:lang w:val="ru-RU"/>
              </w:rPr>
              <w:t xml:space="preserve">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Default="009D3F44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t>Лабораторная работа № 3. Определение коэффициента замедления методом ТСХ о-, м-, п-нитроанилинов и азабензола.</w:t>
            </w:r>
          </w:p>
          <w:p w:rsidR="009D3F44" w:rsidRPr="009D3F44" w:rsidRDefault="009D3F44" w:rsidP="007A632B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Лабораторная работа № 4. Сублимационная очистка бензойной кислоты.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  <w:p w:rsidR="003B505F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3B505F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3B505F" w:rsidRPr="003730EE" w:rsidRDefault="003B505F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3730EE" w:rsidRDefault="009D3F44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3B1E11">
              <w:rPr>
                <w:sz w:val="22"/>
                <w:szCs w:val="22"/>
                <w:lang w:val="ru-RU" w:eastAsia="ru-RU"/>
              </w:rPr>
              <w:t xml:space="preserve"> /</w:t>
            </w:r>
            <w:r w:rsidR="003B1E11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3B1E11" w:rsidRPr="003730EE" w:rsidTr="007A632B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3730EE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3730EE" w:rsidRDefault="00625327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10</w:t>
            </w:r>
            <w:r w:rsidR="003B1E11">
              <w:rPr>
                <w:b/>
                <w:sz w:val="22"/>
                <w:szCs w:val="22"/>
                <w:lang w:val="ru-RU" w:eastAsia="ru-RU"/>
              </w:rPr>
              <w:t xml:space="preserve"> / -</w:t>
            </w:r>
          </w:p>
        </w:tc>
      </w:tr>
    </w:tbl>
    <w:p w:rsidR="003B1E11" w:rsidRPr="000D5C1B" w:rsidRDefault="003B1E11" w:rsidP="003B1E11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3B1E11" w:rsidRPr="000D5C1B" w:rsidRDefault="003B1E11" w:rsidP="003B1E11">
      <w:pPr>
        <w:ind w:left="360"/>
        <w:jc w:val="center"/>
        <w:rPr>
          <w:b/>
          <w:sz w:val="28"/>
          <w:lang w:val="ru-RU" w:eastAsia="ru-RU"/>
        </w:rPr>
        <w:sectPr w:rsidR="003B1E11" w:rsidRPr="000D5C1B" w:rsidSect="007A63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1E11" w:rsidRPr="006A4E00" w:rsidRDefault="003B1E11" w:rsidP="003B1E11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3070"/>
        <w:gridCol w:w="6376"/>
        <w:gridCol w:w="1419"/>
        <w:gridCol w:w="1558"/>
        <w:gridCol w:w="1496"/>
      </w:tblGrid>
      <w:tr w:rsidR="003B1E11" w:rsidRPr="000D5C1B" w:rsidTr="007A632B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3B1E11" w:rsidRPr="000D5C1B" w:rsidTr="007A632B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0D5C1B" w:rsidRDefault="003B1E11" w:rsidP="007A632B">
            <w:pPr>
              <w:rPr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0D5C1B" w:rsidRDefault="003B1E11" w:rsidP="007A632B">
            <w:pPr>
              <w:rPr>
                <w:bCs/>
                <w:lang w:eastAsia="ru-RU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11" w:rsidRPr="000D5C1B" w:rsidRDefault="003B1E11" w:rsidP="007A632B">
            <w:pPr>
              <w:rPr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з</w:t>
            </w:r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3B1E11" w:rsidRPr="000D5C1B" w:rsidTr="007A632B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625327" w:rsidRDefault="003B1E11" w:rsidP="00625327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 1</w:t>
            </w:r>
            <w:r>
              <w:rPr>
                <w:bCs/>
                <w:lang w:val="ru-RU" w:eastAsia="ru-RU"/>
              </w:rPr>
              <w:t>.</w:t>
            </w:r>
            <w:r w:rsidRPr="00DE716A">
              <w:t xml:space="preserve"> </w:t>
            </w:r>
            <w:r w:rsidR="00625327">
              <w:rPr>
                <w:lang w:val="ru-RU"/>
              </w:rPr>
              <w:t>Теоретические о</w:t>
            </w:r>
            <w:r w:rsidR="00625327">
              <w:rPr>
                <w:lang w:val="ru-RU"/>
              </w:rPr>
              <w:t>с</w:t>
            </w:r>
            <w:r w:rsidR="00625327">
              <w:rPr>
                <w:lang w:val="ru-RU"/>
              </w:rPr>
              <w:t>новы органической химии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3B1E11" w:rsidRPr="000E7EEB" w:rsidRDefault="00625327" w:rsidP="00625327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EEB">
              <w:rPr>
                <w:rFonts w:ascii="Times New Roman" w:hAnsi="Times New Roman"/>
                <w:sz w:val="24"/>
                <w:szCs w:val="24"/>
              </w:rPr>
              <w:t>Теория органических соединений Бутлерова</w:t>
            </w:r>
          </w:p>
          <w:p w:rsidR="00625327" w:rsidRPr="000E7EEB" w:rsidRDefault="00625327" w:rsidP="00625327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EEB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0E7EEB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proofErr w:type="gramEnd"/>
            <w:r w:rsidRPr="000E7EEB">
              <w:rPr>
                <w:rFonts w:ascii="Times New Roman" w:hAnsi="Times New Roman"/>
                <w:sz w:val="24"/>
                <w:szCs w:val="24"/>
              </w:rPr>
              <w:t xml:space="preserve"> соединении</w:t>
            </w:r>
          </w:p>
          <w:p w:rsidR="003B1E11" w:rsidRPr="000D5C1B" w:rsidRDefault="00625327" w:rsidP="000E7EEB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0E7EEB">
              <w:rPr>
                <w:rFonts w:ascii="Times New Roman" w:hAnsi="Times New Roman"/>
                <w:sz w:val="24"/>
                <w:szCs w:val="24"/>
              </w:rPr>
              <w:t>Номенклатура</w:t>
            </w:r>
            <w:r w:rsidR="000E7EEB" w:rsidRPr="000E7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625327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0D5C1B" w:rsidRDefault="00625327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</w:t>
            </w:r>
            <w:r w:rsidR="003B1E11">
              <w:rPr>
                <w:sz w:val="22"/>
                <w:szCs w:val="22"/>
                <w:lang w:val="ru-RU" w:eastAsia="ru-RU"/>
              </w:rPr>
              <w:t xml:space="preserve"> /</w:t>
            </w:r>
            <w:r w:rsidR="003B1E11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3B1E11" w:rsidRPr="000D5C1B" w:rsidTr="007A632B">
        <w:trPr>
          <w:trHeight w:val="197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625327" w:rsidRDefault="003B1E11" w:rsidP="0062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="00625327">
              <w:rPr>
                <w:bCs/>
                <w:lang w:val="ru-RU" w:eastAsia="ru-RU"/>
              </w:rPr>
              <w:t xml:space="preserve"> 2</w:t>
            </w:r>
            <w:r w:rsidRPr="003730EE">
              <w:rPr>
                <w:bCs/>
                <w:lang w:val="ru-RU" w:eastAsia="ru-RU"/>
              </w:rPr>
              <w:t xml:space="preserve">. </w:t>
            </w:r>
            <w:r w:rsidRPr="00DE716A">
              <w:rPr>
                <w:bCs/>
                <w:lang w:eastAsia="ru-RU"/>
              </w:rPr>
              <w:t xml:space="preserve"> </w:t>
            </w:r>
            <w:r w:rsidR="00625327">
              <w:rPr>
                <w:color w:val="000000"/>
                <w:lang w:val="ru-RU"/>
              </w:rPr>
              <w:t>Алифатические углеводороды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3B1E11" w:rsidRDefault="00625327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1.Алканы, характеристика связи, строения, реакционная способность, номенклатура.</w:t>
            </w:r>
          </w:p>
          <w:p w:rsidR="00625327" w:rsidRDefault="00625327" w:rsidP="0062532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2.Алкены, характеристика связи, строения, реакционная способность, номенклатура.</w:t>
            </w:r>
          </w:p>
          <w:p w:rsidR="00625327" w:rsidRDefault="00625327" w:rsidP="0062532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Алкадиены</w:t>
            </w:r>
            <w:proofErr w:type="spellEnd"/>
            <w:r>
              <w:rPr>
                <w:lang w:val="ru-RU"/>
              </w:rPr>
              <w:t>, характеристика связи, строения, реакцио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ная способность, номенклатура.</w:t>
            </w:r>
          </w:p>
          <w:p w:rsidR="003B1E11" w:rsidRPr="000D5C1B" w:rsidRDefault="00625327" w:rsidP="00625327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 xml:space="preserve">4. </w:t>
            </w:r>
            <w:proofErr w:type="spellStart"/>
            <w:r>
              <w:rPr>
                <w:lang w:val="ru-RU"/>
              </w:rPr>
              <w:t>Алкины</w:t>
            </w:r>
            <w:proofErr w:type="spellEnd"/>
            <w:r>
              <w:rPr>
                <w:lang w:val="ru-RU"/>
              </w:rPr>
              <w:t xml:space="preserve">, характеристика связи, строения, реакционная способность, номенклатура.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625327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0D5C1B" w:rsidRDefault="00625327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</w:t>
            </w:r>
            <w:r w:rsidR="003B1E11">
              <w:rPr>
                <w:sz w:val="22"/>
                <w:szCs w:val="22"/>
                <w:lang w:val="ru-RU" w:eastAsia="ru-RU"/>
              </w:rPr>
              <w:t xml:space="preserve"> /</w:t>
            </w:r>
            <w:r w:rsidR="003B1E11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3B1E11" w:rsidRPr="000D5C1B" w:rsidTr="007A632B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3B1E11" w:rsidP="007A632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625327" w:rsidRDefault="003B1E11" w:rsidP="0062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t xml:space="preserve"> </w:t>
            </w:r>
            <w:r w:rsidR="00625327">
              <w:rPr>
                <w:lang w:val="ru-RU"/>
              </w:rPr>
              <w:t>Ароматические углеводороды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625327" w:rsidRDefault="00625327" w:rsidP="0062532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 w:eastAsia="ru-RU"/>
              </w:rPr>
              <w:t xml:space="preserve">1.Арены, </w:t>
            </w:r>
            <w:r>
              <w:rPr>
                <w:lang w:val="ru-RU"/>
              </w:rPr>
              <w:t>характеристика связи, строения, реакционная способность, номенклатура.</w:t>
            </w:r>
          </w:p>
          <w:p w:rsidR="003B1E11" w:rsidRDefault="00625327" w:rsidP="00625327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2.Конденсированные арены, особенности строения.</w:t>
            </w:r>
          </w:p>
          <w:p w:rsidR="00625327" w:rsidRPr="00625327" w:rsidRDefault="00625327" w:rsidP="00625327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3.Небензоидные арены, отличительные признаки.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11" w:rsidRPr="000D5C1B" w:rsidRDefault="000E7EEB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0D5C1B" w:rsidRDefault="003B1E11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11" w:rsidRPr="000D5C1B" w:rsidRDefault="000E7EEB" w:rsidP="007A63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44</w:t>
            </w:r>
            <w:r w:rsidR="003B1E11">
              <w:rPr>
                <w:sz w:val="22"/>
                <w:szCs w:val="22"/>
                <w:lang w:val="ru-RU" w:eastAsia="ru-RU"/>
              </w:rPr>
              <w:t xml:space="preserve"> /</w:t>
            </w:r>
            <w:r w:rsidR="003B1E11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</w:tbl>
    <w:p w:rsidR="003B1E11" w:rsidRPr="00A1249A" w:rsidRDefault="003B1E11" w:rsidP="003B1E11">
      <w:pPr>
        <w:tabs>
          <w:tab w:val="left" w:pos="708"/>
        </w:tabs>
        <w:jc w:val="both"/>
      </w:pPr>
      <w:r w:rsidRPr="00A1249A"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лабораторных </w:t>
      </w:r>
      <w:r w:rsidRPr="00A1249A">
        <w:t xml:space="preserve"> работ, а также к экзамен</w:t>
      </w:r>
      <w:r>
        <w:t>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3B1E11" w:rsidRPr="000D5C1B" w:rsidRDefault="003B1E11" w:rsidP="003B1E11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3B1E11" w:rsidRPr="000D5C1B" w:rsidSect="007A63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3B1E11" w:rsidRPr="000D5C1B" w:rsidRDefault="003B1E11" w:rsidP="003B1E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3B1E11" w:rsidRPr="000D5C1B" w:rsidRDefault="003B1E11" w:rsidP="003B1E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3B1E11" w:rsidRPr="000D5C1B" w:rsidRDefault="003B1E11" w:rsidP="003B1E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3B1E11" w:rsidRPr="000D5C1B" w:rsidRDefault="003B1E11" w:rsidP="003B1E11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3B1E11" w:rsidRPr="00A6592A" w:rsidRDefault="003B1E11" w:rsidP="003B1E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Pr="00A6592A">
        <w:rPr>
          <w:i/>
          <w:sz w:val="28"/>
          <w:szCs w:val="28"/>
          <w:lang w:val="ru-RU" w:eastAsia="ru-RU"/>
        </w:rPr>
        <w:t>а по заочной форме обучения</w:t>
      </w:r>
    </w:p>
    <w:p w:rsidR="003B1E11" w:rsidRDefault="00307F05" w:rsidP="003B1E11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Предусмотрен</w:t>
      </w:r>
      <w:r>
        <w:rPr>
          <w:sz w:val="28"/>
          <w:szCs w:val="28"/>
          <w:lang w:val="ru-RU"/>
        </w:rPr>
        <w:t>а</w:t>
      </w:r>
      <w:r w:rsidR="003B1E11">
        <w:rPr>
          <w:sz w:val="28"/>
          <w:szCs w:val="28"/>
        </w:rPr>
        <w:t xml:space="preserve"> </w:t>
      </w:r>
      <w:r w:rsidR="003B1E11">
        <w:rPr>
          <w:sz w:val="28"/>
          <w:szCs w:val="28"/>
          <w:lang w:val="ru-RU"/>
        </w:rPr>
        <w:t>1</w:t>
      </w:r>
      <w:r w:rsidR="003B1E11">
        <w:rPr>
          <w:sz w:val="28"/>
          <w:szCs w:val="28"/>
        </w:rPr>
        <w:t xml:space="preserve"> контрольн</w:t>
      </w:r>
      <w:proofErr w:type="spellStart"/>
      <w:r w:rsidR="003B1E11">
        <w:rPr>
          <w:sz w:val="28"/>
          <w:szCs w:val="28"/>
          <w:lang w:val="ru-RU"/>
        </w:rPr>
        <w:t>ая</w:t>
      </w:r>
      <w:proofErr w:type="spellEnd"/>
      <w:r w:rsidR="003B1E11">
        <w:rPr>
          <w:sz w:val="28"/>
          <w:szCs w:val="28"/>
        </w:rPr>
        <w:t xml:space="preserve"> работ</w:t>
      </w:r>
      <w:r w:rsidR="003B1E11">
        <w:rPr>
          <w:sz w:val="28"/>
          <w:szCs w:val="28"/>
          <w:lang w:val="ru-RU"/>
        </w:rPr>
        <w:t>а</w:t>
      </w:r>
      <w:r w:rsidR="003B1E11">
        <w:rPr>
          <w:sz w:val="28"/>
          <w:szCs w:val="28"/>
        </w:rPr>
        <w:t>, включающ</w:t>
      </w:r>
      <w:proofErr w:type="spellStart"/>
      <w:r w:rsidR="003B1E11">
        <w:rPr>
          <w:sz w:val="28"/>
          <w:szCs w:val="28"/>
          <w:lang w:val="ru-RU"/>
        </w:rPr>
        <w:t>ая</w:t>
      </w:r>
      <w:proofErr w:type="spellEnd"/>
      <w:r w:rsidR="003B1E11" w:rsidRPr="003A1B67">
        <w:rPr>
          <w:sz w:val="28"/>
          <w:szCs w:val="28"/>
        </w:rPr>
        <w:t xml:space="preserve"> теоретические вопросы и</w:t>
      </w:r>
      <w:r w:rsidR="003B1E11" w:rsidRPr="003A1B67">
        <w:rPr>
          <w:color w:val="C00000"/>
          <w:sz w:val="28"/>
          <w:szCs w:val="28"/>
        </w:rPr>
        <w:t xml:space="preserve"> </w:t>
      </w:r>
      <w:r w:rsidR="003B1E11" w:rsidRPr="003A1B67">
        <w:rPr>
          <w:sz w:val="28"/>
          <w:szCs w:val="28"/>
        </w:rPr>
        <w:t xml:space="preserve"> </w:t>
      </w:r>
      <w:r w:rsidR="000E7EEB">
        <w:rPr>
          <w:sz w:val="28"/>
          <w:szCs w:val="28"/>
        </w:rPr>
        <w:t>задачи</w:t>
      </w:r>
      <w:r w:rsidR="000E7EEB">
        <w:rPr>
          <w:sz w:val="28"/>
          <w:szCs w:val="28"/>
          <w:lang w:val="ru-RU"/>
        </w:rPr>
        <w:t xml:space="preserve"> на установление строения вещества.</w:t>
      </w:r>
      <w:r w:rsidR="003B1E11">
        <w:rPr>
          <w:sz w:val="28"/>
          <w:szCs w:val="28"/>
        </w:rPr>
        <w:t xml:space="preserve"> Он</w:t>
      </w:r>
      <w:r w:rsidR="003B1E11">
        <w:rPr>
          <w:sz w:val="28"/>
          <w:szCs w:val="28"/>
          <w:lang w:val="ru-RU"/>
        </w:rPr>
        <w:t>а</w:t>
      </w:r>
      <w:r w:rsidR="003B1E11" w:rsidRPr="003A1B67">
        <w:rPr>
          <w:sz w:val="28"/>
          <w:szCs w:val="28"/>
        </w:rPr>
        <w:t xml:space="preserve"> выполняется в соответствии с разработанными методическими указаниями.</w:t>
      </w:r>
    </w:p>
    <w:p w:rsidR="003B505F" w:rsidRDefault="003B505F" w:rsidP="003B1E11">
      <w:pPr>
        <w:spacing w:line="276" w:lineRule="auto"/>
        <w:ind w:firstLine="360"/>
        <w:jc w:val="both"/>
        <w:rPr>
          <w:b/>
          <w:sz w:val="28"/>
          <w:szCs w:val="28"/>
          <w:lang w:val="ru-RU"/>
        </w:rPr>
      </w:pPr>
      <w:r w:rsidRPr="003B505F">
        <w:rPr>
          <w:b/>
          <w:sz w:val="28"/>
          <w:szCs w:val="28"/>
          <w:lang w:val="ru-RU"/>
        </w:rPr>
        <w:t>Разделы контрольной работы</w:t>
      </w:r>
      <w:r>
        <w:rPr>
          <w:b/>
          <w:sz w:val="28"/>
          <w:szCs w:val="28"/>
          <w:lang w:val="ru-RU"/>
        </w:rPr>
        <w:t>:</w:t>
      </w:r>
    </w:p>
    <w:p w:rsidR="003B505F" w:rsidRPr="003B505F" w:rsidRDefault="003B505F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Номенклатура органических соединений</w:t>
      </w:r>
    </w:p>
    <w:p w:rsidR="003B505F" w:rsidRPr="003B505F" w:rsidRDefault="003B505F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>. Способы получения. Химические свойства</w:t>
      </w:r>
    </w:p>
    <w:p w:rsidR="003B505F" w:rsidRPr="003B505F" w:rsidRDefault="003B505F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Алкены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B5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получения. Химические свойства</w:t>
      </w:r>
    </w:p>
    <w:p w:rsidR="003B505F" w:rsidRPr="003B505F" w:rsidRDefault="003B505F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Алкадиены</w:t>
      </w:r>
      <w:proofErr w:type="spellEnd"/>
      <w:r>
        <w:rPr>
          <w:rFonts w:ascii="Times New Roman" w:hAnsi="Times New Roman"/>
          <w:sz w:val="28"/>
          <w:szCs w:val="28"/>
        </w:rPr>
        <w:t>. Способы получения. Химические свойства</w:t>
      </w:r>
    </w:p>
    <w:p w:rsidR="003B505F" w:rsidRPr="003B505F" w:rsidRDefault="003B505F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/>
          <w:sz w:val="28"/>
          <w:szCs w:val="28"/>
        </w:rPr>
        <w:t>. Способы получения. Химические свойства</w:t>
      </w:r>
    </w:p>
    <w:p w:rsidR="003B505F" w:rsidRPr="00AE13E9" w:rsidRDefault="003B505F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Ароматические углеводороды. Способы получения. Химические сво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</w:t>
      </w:r>
      <w:r w:rsidR="00AE13E9">
        <w:rPr>
          <w:rFonts w:ascii="Times New Roman" w:hAnsi="Times New Roman"/>
          <w:sz w:val="28"/>
          <w:szCs w:val="28"/>
        </w:rPr>
        <w:t>.</w:t>
      </w:r>
    </w:p>
    <w:p w:rsidR="00AE13E9" w:rsidRPr="00AE13E9" w:rsidRDefault="00AE13E9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Циклопарафины</w:t>
      </w:r>
      <w:proofErr w:type="spellEnd"/>
      <w:r>
        <w:rPr>
          <w:rFonts w:ascii="Times New Roman" w:hAnsi="Times New Roman"/>
          <w:sz w:val="28"/>
          <w:szCs w:val="28"/>
        </w:rPr>
        <w:t>. Способы получения. Химические свойства</w:t>
      </w:r>
    </w:p>
    <w:p w:rsidR="00AE13E9" w:rsidRPr="00AE13E9" w:rsidRDefault="00AE13E9" w:rsidP="003B505F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Многоядерные ароматические соединения. Способы получения. Хим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свойства.</w:t>
      </w:r>
    </w:p>
    <w:p w:rsidR="00F936CC" w:rsidRPr="008F6013" w:rsidRDefault="00F936CC" w:rsidP="00F936CC">
      <w:pPr>
        <w:shd w:val="clear" w:color="auto" w:fill="FFFFFF"/>
        <w:rPr>
          <w:b/>
          <w:sz w:val="28"/>
          <w:szCs w:val="28"/>
          <w:lang w:val="ru-RU"/>
        </w:rPr>
      </w:pPr>
      <w:r w:rsidRPr="008F6013">
        <w:rPr>
          <w:b/>
          <w:sz w:val="28"/>
          <w:szCs w:val="28"/>
          <w:lang w:val="ru-RU"/>
        </w:rPr>
        <w:t>Структура контрольной работы:</w:t>
      </w:r>
    </w:p>
    <w:p w:rsidR="00F936CC" w:rsidRPr="008F6013" w:rsidRDefault="00F936CC" w:rsidP="00F936CC">
      <w:pPr>
        <w:shd w:val="clear" w:color="auto" w:fill="FFFFFF"/>
        <w:rPr>
          <w:sz w:val="28"/>
          <w:szCs w:val="28"/>
        </w:rPr>
      </w:pPr>
      <w:r w:rsidRPr="008F6013">
        <w:rPr>
          <w:sz w:val="28"/>
          <w:szCs w:val="28"/>
        </w:rPr>
        <w:t>1 .Титульный лист.</w:t>
      </w:r>
    </w:p>
    <w:p w:rsidR="00F936CC" w:rsidRPr="008F6013" w:rsidRDefault="00F936CC" w:rsidP="00F936CC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>Условия задания и его решение с приведением соответствующих теорет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ческим пояснений и правил, а также механизма протекания реакций.</w:t>
      </w:r>
    </w:p>
    <w:p w:rsidR="00F936CC" w:rsidRPr="008F6013" w:rsidRDefault="00F936CC" w:rsidP="00F936CC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  <w:lang w:val="ru-RU"/>
        </w:rPr>
        <w:t>4. Приложения:</w:t>
      </w:r>
    </w:p>
    <w:p w:rsidR="00F936CC" w:rsidRPr="005B2BE1" w:rsidRDefault="00F936CC" w:rsidP="00F936CC">
      <w:pPr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>Использованная литература</w:t>
      </w:r>
    </w:p>
    <w:p w:rsidR="00F936CC" w:rsidRPr="008F6013" w:rsidRDefault="00F936CC" w:rsidP="00F936CC">
      <w:pPr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Интернет-источники</w:t>
      </w:r>
      <w:proofErr w:type="gramEnd"/>
      <w:r>
        <w:rPr>
          <w:sz w:val="28"/>
          <w:szCs w:val="28"/>
          <w:lang w:val="ru-RU"/>
        </w:rPr>
        <w:t xml:space="preserve"> с указанием ссылки.</w:t>
      </w:r>
    </w:p>
    <w:p w:rsidR="003B1E11" w:rsidRPr="00A6592A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</w:t>
      </w:r>
      <w:r w:rsidRPr="000D5C1B">
        <w:rPr>
          <w:b/>
          <w:sz w:val="28"/>
          <w:szCs w:val="32"/>
          <w:lang w:val="ru-RU" w:eastAsia="ru-RU"/>
        </w:rPr>
        <w:t>о</w:t>
      </w:r>
      <w:r w:rsidRPr="000D5C1B">
        <w:rPr>
          <w:b/>
          <w:sz w:val="28"/>
          <w:szCs w:val="32"/>
          <w:lang w:val="ru-RU" w:eastAsia="ru-RU"/>
        </w:rPr>
        <w:t>межуточной аттестации</w:t>
      </w:r>
      <w:r>
        <w:rPr>
          <w:rStyle w:val="a7"/>
          <w:b/>
          <w:sz w:val="28"/>
          <w:szCs w:val="32"/>
          <w:lang w:val="ru-RU" w:eastAsia="ru-RU"/>
        </w:rPr>
        <w:footnoteReference w:id="1"/>
      </w:r>
      <w:r w:rsidRPr="000D5C1B">
        <w:rPr>
          <w:b/>
          <w:sz w:val="28"/>
          <w:szCs w:val="32"/>
          <w:lang w:val="ru-RU" w:eastAsia="ru-RU"/>
        </w:rPr>
        <w:t xml:space="preserve"> </w:t>
      </w:r>
    </w:p>
    <w:p w:rsidR="003B1E11" w:rsidRPr="00497934" w:rsidRDefault="003B1E11" w:rsidP="003B1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D5C1B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4125DF" w:rsidRPr="00944DA2" w:rsidRDefault="004125DF" w:rsidP="004125DF">
      <w:pPr>
        <w:rPr>
          <w:b/>
          <w:bCs/>
        </w:rPr>
      </w:pPr>
      <w:r>
        <w:rPr>
          <w:b/>
          <w:bCs/>
        </w:rPr>
        <w:t xml:space="preserve">Модуль 1 </w:t>
      </w:r>
    </w:p>
    <w:p w:rsidR="004125DF" w:rsidRPr="00944DA2" w:rsidRDefault="004125DF" w:rsidP="004125DF">
      <w:pPr>
        <w:numPr>
          <w:ilvl w:val="0"/>
          <w:numId w:val="19"/>
        </w:numPr>
      </w:pPr>
      <w:r w:rsidRPr="00944DA2">
        <w:t>Как назвать по номенклатуре ИЮПАК следующие соединения:</w:t>
      </w:r>
    </w:p>
    <w:p w:rsidR="004125DF" w:rsidRPr="00944DA2" w:rsidRDefault="004125DF" w:rsidP="004125DF">
      <w:pPr>
        <w:ind w:left="360"/>
      </w:pPr>
      <w:r w:rsidRPr="00944DA2">
        <w:object w:dxaOrig="9855" w:dyaOrig="5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6pt;height:170.5pt" o:ole="">
            <v:imagedata r:id="rId10" o:title=""/>
          </v:shape>
          <o:OLEObject Type="Embed" ProgID="ChemWindow.Document" ShapeID="_x0000_i1025" DrawAspect="Content" ObjectID="_1756625965" r:id="rId11"/>
        </w:object>
      </w:r>
    </w:p>
    <w:p w:rsidR="004125DF" w:rsidRPr="00944DA2" w:rsidRDefault="004125DF" w:rsidP="004125DF">
      <w:pPr>
        <w:numPr>
          <w:ilvl w:val="0"/>
          <w:numId w:val="19"/>
        </w:numPr>
      </w:pPr>
      <w:r w:rsidRPr="00944DA2">
        <w:t>Из следующих магнийорганических соединений получите соответствующие им предельные углеводороды</w:t>
      </w:r>
    </w:p>
    <w:p w:rsidR="004125DF" w:rsidRPr="00944DA2" w:rsidRDefault="004125DF" w:rsidP="004125DF">
      <w:pPr>
        <w:ind w:left="360"/>
        <w:jc w:val="center"/>
      </w:pPr>
      <w:r w:rsidRPr="00944DA2">
        <w:object w:dxaOrig="4800" w:dyaOrig="870">
          <v:shape id="_x0000_i1026" type="#_x0000_t75" style="width:209.2pt;height:36.7pt" o:ole="">
            <v:imagedata r:id="rId12" o:title=""/>
          </v:shape>
          <o:OLEObject Type="Embed" ProgID="ChemWindow.Document" ShapeID="_x0000_i1026" DrawAspect="Content" ObjectID="_1756625966" r:id="rId13"/>
        </w:object>
      </w:r>
    </w:p>
    <w:p w:rsidR="004125DF" w:rsidRPr="00944DA2" w:rsidRDefault="004125DF" w:rsidP="004125DF">
      <w:pPr>
        <w:numPr>
          <w:ilvl w:val="0"/>
          <w:numId w:val="19"/>
        </w:numPr>
        <w:jc w:val="both"/>
      </w:pPr>
      <w:r w:rsidRPr="00944DA2">
        <w:t>Какие углеводородные радикалы могут образоваться в качестве промежуточных частиц при монохлорировании изопентана? Укажите наиболее устойчивые из них. В каком направлении скорость реакции хлорирования будет наибольшей?</w:t>
      </w:r>
    </w:p>
    <w:p w:rsidR="004125DF" w:rsidRPr="00944DA2" w:rsidRDefault="004125DF" w:rsidP="004125DF">
      <w:pPr>
        <w:ind w:firstLine="540"/>
        <w:rPr>
          <w:spacing w:val="20"/>
        </w:rPr>
      </w:pPr>
      <w:r w:rsidRPr="00944DA2">
        <w:rPr>
          <w:spacing w:val="20"/>
        </w:rPr>
        <w:t>4. Установите наличие или отсутствие хиральных атомов в молекулах: а) 2-метил-2-бромгексан</w:t>
      </w:r>
    </w:p>
    <w:p w:rsidR="004125DF" w:rsidRPr="00944DA2" w:rsidRDefault="004125DF" w:rsidP="004125DF">
      <w:pPr>
        <w:ind w:firstLine="540"/>
        <w:rPr>
          <w:spacing w:val="20"/>
        </w:rPr>
      </w:pPr>
      <w:r w:rsidRPr="00944DA2">
        <w:rPr>
          <w:spacing w:val="20"/>
        </w:rPr>
        <w:t xml:space="preserve">            б) 2-метил-2-хлорпентан</w:t>
      </w:r>
    </w:p>
    <w:p w:rsidR="004125DF" w:rsidRPr="00944DA2" w:rsidRDefault="004125DF" w:rsidP="004125DF">
      <w:pPr>
        <w:ind w:firstLine="540"/>
        <w:rPr>
          <w:spacing w:val="20"/>
        </w:rPr>
      </w:pPr>
      <w:r w:rsidRPr="00944DA2">
        <w:rPr>
          <w:spacing w:val="20"/>
        </w:rPr>
        <w:t xml:space="preserve">            в) 3-метил-3-хлорпентан</w:t>
      </w:r>
    </w:p>
    <w:p w:rsidR="004125DF" w:rsidRPr="00944DA2" w:rsidRDefault="004125DF" w:rsidP="004125DF">
      <w:pPr>
        <w:ind w:firstLine="540"/>
        <w:rPr>
          <w:spacing w:val="20"/>
        </w:rPr>
      </w:pPr>
      <w:r w:rsidRPr="00944DA2">
        <w:rPr>
          <w:spacing w:val="20"/>
        </w:rPr>
        <w:t xml:space="preserve">            г) 3-метил-3-бромгексан</w:t>
      </w:r>
    </w:p>
    <w:p w:rsidR="004125DF" w:rsidRPr="00944DA2" w:rsidRDefault="004125DF" w:rsidP="004125DF">
      <w:pPr>
        <w:ind w:left="720"/>
        <w:jc w:val="both"/>
      </w:pPr>
      <w:r w:rsidRPr="00944DA2">
        <w:t>5. Определите, в какой последовательности изменяется относительная устойчивость следующих карбкатионов. Дайте объяснение.</w:t>
      </w:r>
    </w:p>
    <w:p w:rsidR="004125DF" w:rsidRPr="00944DA2" w:rsidRDefault="004125DF" w:rsidP="004125DF">
      <w:pPr>
        <w:ind w:left="360"/>
        <w:jc w:val="center"/>
      </w:pPr>
      <w:r w:rsidRPr="00944DA2">
        <w:object w:dxaOrig="5505" w:dyaOrig="855">
          <v:shape id="_x0000_i1027" type="#_x0000_t75" style="width:252pt;height:39.4pt" o:ole="">
            <v:imagedata r:id="rId14" o:title=""/>
          </v:shape>
          <o:OLEObject Type="Embed" ProgID="ChemWindow.Document" ShapeID="_x0000_i1027" DrawAspect="Content" ObjectID="_1756625967" r:id="rId15"/>
        </w:object>
      </w:r>
    </w:p>
    <w:p w:rsidR="004125DF" w:rsidRPr="00944DA2" w:rsidRDefault="004125DF" w:rsidP="004125DF">
      <w:pPr>
        <w:ind w:left="540"/>
      </w:pPr>
      <w:r w:rsidRPr="00944DA2">
        <w:t>6. Напишите структурную формулу углеводорода С</w:t>
      </w:r>
      <w:r w:rsidRPr="00944DA2">
        <w:rPr>
          <w:vertAlign w:val="subscript"/>
        </w:rPr>
        <w:t>6</w:t>
      </w:r>
      <w:r w:rsidRPr="00944DA2">
        <w:t>Н</w:t>
      </w:r>
      <w:r w:rsidRPr="00944DA2">
        <w:rPr>
          <w:vertAlign w:val="subscript"/>
        </w:rPr>
        <w:t>14</w:t>
      </w:r>
      <w:r w:rsidRPr="00944DA2">
        <w:t>, образующего при бромировании только два монобромпроизводных.</w:t>
      </w:r>
    </w:p>
    <w:p w:rsidR="004125DF" w:rsidRPr="00B84ACC" w:rsidRDefault="004125DF" w:rsidP="004125DF">
      <w:pPr>
        <w:jc w:val="both"/>
        <w:rPr>
          <w:b/>
        </w:rPr>
      </w:pPr>
      <w:r>
        <w:rPr>
          <w:b/>
        </w:rPr>
        <w:t>Модуль 2.</w:t>
      </w:r>
    </w:p>
    <w:p w:rsidR="004125DF" w:rsidRPr="00B84ACC" w:rsidRDefault="004125DF" w:rsidP="004125DF">
      <w:pPr>
        <w:numPr>
          <w:ilvl w:val="0"/>
          <w:numId w:val="20"/>
        </w:numPr>
        <w:tabs>
          <w:tab w:val="clear" w:pos="1020"/>
          <w:tab w:val="num" w:pos="0"/>
        </w:tabs>
        <w:ind w:left="0" w:firstLine="0"/>
        <w:jc w:val="both"/>
        <w:rPr>
          <w:spacing w:val="20"/>
        </w:rPr>
      </w:pPr>
      <w:r w:rsidRPr="00B84ACC">
        <w:t xml:space="preserve">Напишите структурные формулы перечисленных соединений: тетраэтилэтилен, несим-пропилизопропилэтилен, 1,7-октадиен, винилацетилен, </w:t>
      </w:r>
      <w:r w:rsidRPr="00B84ACC">
        <w:rPr>
          <w:spacing w:val="20"/>
        </w:rPr>
        <w:t>2-метилгексадиен-1,3, октен-2-ин-6.</w:t>
      </w:r>
    </w:p>
    <w:p w:rsidR="004125DF" w:rsidRPr="00B84ACC" w:rsidRDefault="004125DF" w:rsidP="004125DF">
      <w:pPr>
        <w:ind w:left="360"/>
        <w:jc w:val="both"/>
      </w:pPr>
      <w:r w:rsidRPr="00B84ACC">
        <w:t>Соединения, названные по рациональной номенклатуре, назовите по ИЮПАК.</w:t>
      </w:r>
    </w:p>
    <w:p w:rsidR="004125DF" w:rsidRPr="00B84ACC" w:rsidRDefault="004125DF" w:rsidP="004125DF">
      <w:pPr>
        <w:jc w:val="both"/>
      </w:pPr>
      <w:r w:rsidRPr="00B84ACC">
        <w:t>2. Напишите продукты в цепочке превращений:</w:t>
      </w:r>
    </w:p>
    <w:p w:rsidR="004125DF" w:rsidRPr="00B84ACC" w:rsidRDefault="004125DF" w:rsidP="004125DF">
      <w:pPr>
        <w:ind w:left="284"/>
        <w:jc w:val="both"/>
      </w:pPr>
      <w:r w:rsidRPr="00B84ACC">
        <w:rPr>
          <w:spacing w:val="20"/>
        </w:rPr>
        <w:object w:dxaOrig="5835" w:dyaOrig="915">
          <v:shape id="_x0000_i1028" type="#_x0000_t75" style="width:235pt;height:36.7pt" o:ole="">
            <v:imagedata r:id="rId16" o:title=""/>
          </v:shape>
          <o:OLEObject Type="Embed" ProgID="ChemWindow.Document" ShapeID="_x0000_i1028" DrawAspect="Content" ObjectID="_1756625968" r:id="rId17"/>
        </w:object>
      </w:r>
    </w:p>
    <w:p w:rsidR="004125DF" w:rsidRPr="00B84ACC" w:rsidRDefault="004125DF" w:rsidP="004125DF">
      <w:pPr>
        <w:ind w:left="360"/>
        <w:jc w:val="both"/>
        <w:rPr>
          <w:spacing w:val="20"/>
        </w:rPr>
      </w:pPr>
      <w:r w:rsidRPr="00B84ACC">
        <w:rPr>
          <w:spacing w:val="20"/>
        </w:rPr>
        <w:object w:dxaOrig="5235" w:dyaOrig="990">
          <v:shape id="_x0000_i1029" type="#_x0000_t75" style="width:208.55pt;height:39.4pt" o:ole="">
            <v:imagedata r:id="rId18" o:title=""/>
          </v:shape>
          <o:OLEObject Type="Embed" ProgID="ChemWindow.Document" ShapeID="_x0000_i1029" DrawAspect="Content" ObjectID="_1756625969" r:id="rId19"/>
        </w:object>
      </w:r>
    </w:p>
    <w:p w:rsidR="004125DF" w:rsidRPr="00B84ACC" w:rsidRDefault="004125DF" w:rsidP="004125DF">
      <w:pPr>
        <w:ind w:left="360"/>
        <w:jc w:val="both"/>
      </w:pPr>
      <w:r w:rsidRPr="00B84ACC">
        <w:t xml:space="preserve">3. Напишите схемы следующих превращений: </w:t>
      </w:r>
    </w:p>
    <w:p w:rsidR="004125DF" w:rsidRPr="00B84ACC" w:rsidRDefault="004125DF" w:rsidP="004125DF">
      <w:pPr>
        <w:ind w:left="360"/>
        <w:jc w:val="both"/>
      </w:pPr>
      <w:r w:rsidRPr="00B84ACC">
        <w:t>А) сополимеризации 1,3-бутадиена и стирола</w:t>
      </w:r>
    </w:p>
    <w:p w:rsidR="004125DF" w:rsidRPr="00B84ACC" w:rsidRDefault="004125DF" w:rsidP="004125DF">
      <w:pPr>
        <w:ind w:left="360"/>
        <w:jc w:val="both"/>
      </w:pPr>
      <w:r w:rsidRPr="00B84ACC">
        <w:t xml:space="preserve"> б) полимеризации симм-диметилэтилена</w:t>
      </w:r>
    </w:p>
    <w:p w:rsidR="004125DF" w:rsidRPr="00B84ACC" w:rsidRDefault="004125DF" w:rsidP="004125DF">
      <w:pPr>
        <w:ind w:firstLine="540"/>
        <w:jc w:val="both"/>
        <w:rPr>
          <w:spacing w:val="20"/>
        </w:rPr>
      </w:pPr>
      <w:r w:rsidRPr="00B84ACC">
        <w:t xml:space="preserve">4. </w:t>
      </w:r>
      <w:r w:rsidRPr="00B84ACC">
        <w:rPr>
          <w:spacing w:val="20"/>
        </w:rPr>
        <w:t>Какой углеводород состава С</w:t>
      </w:r>
      <w:r w:rsidRPr="00B84ACC">
        <w:rPr>
          <w:spacing w:val="20"/>
          <w:vertAlign w:val="subscript"/>
        </w:rPr>
        <w:t>4</w:t>
      </w:r>
      <w:r w:rsidRPr="00B84ACC">
        <w:rPr>
          <w:spacing w:val="20"/>
        </w:rPr>
        <w:t>Н</w:t>
      </w:r>
      <w:r w:rsidRPr="00B84ACC">
        <w:rPr>
          <w:spacing w:val="20"/>
          <w:vertAlign w:val="subscript"/>
        </w:rPr>
        <w:t>6</w:t>
      </w:r>
      <w:r w:rsidRPr="00B84ACC">
        <w:rPr>
          <w:spacing w:val="20"/>
        </w:rPr>
        <w:t xml:space="preserve"> присоединяет четыре атома брома и не реагирует с аммиачным раствором гидроксида серебра?</w:t>
      </w:r>
    </w:p>
    <w:p w:rsidR="004125DF" w:rsidRPr="00B84ACC" w:rsidRDefault="004125DF" w:rsidP="004125DF">
      <w:pPr>
        <w:ind w:left="360"/>
        <w:jc w:val="both"/>
      </w:pPr>
      <w:r w:rsidRPr="00B84ACC">
        <w:t>5. Расположите следующие карбкатионы в порядке возрастания их стабильности:</w:t>
      </w:r>
    </w:p>
    <w:p w:rsidR="004125DF" w:rsidRPr="00B84ACC" w:rsidRDefault="004125DF" w:rsidP="004125DF">
      <w:pPr>
        <w:ind w:left="360"/>
        <w:jc w:val="both"/>
      </w:pPr>
      <w:r w:rsidRPr="00B84ACC">
        <w:lastRenderedPageBreak/>
        <w:t>А)</w:t>
      </w:r>
      <w:r w:rsidRPr="00B84ACC">
        <w:object w:dxaOrig="2070" w:dyaOrig="975">
          <v:shape id="_x0000_i1030" type="#_x0000_t75" style="width:78.8pt;height:36.7pt" o:ole="">
            <v:imagedata r:id="rId20" o:title=""/>
          </v:shape>
          <o:OLEObject Type="Embed" ProgID="ChemWindow.Document" ShapeID="_x0000_i1030" DrawAspect="Content" ObjectID="_1756625970" r:id="rId21"/>
        </w:object>
      </w:r>
      <w:r>
        <w:t xml:space="preserve">  </w:t>
      </w:r>
      <w:r w:rsidRPr="00B84ACC">
        <w:t xml:space="preserve"> Б) </w:t>
      </w:r>
      <w:r w:rsidRPr="00B84ACC">
        <w:object w:dxaOrig="2115" w:dyaOrig="1035">
          <v:shape id="_x0000_i1031" type="#_x0000_t75" style="width:1in;height:35.3pt" o:ole="">
            <v:imagedata r:id="rId22" o:title=""/>
          </v:shape>
          <o:OLEObject Type="Embed" ProgID="ChemWindow.Document" ShapeID="_x0000_i1031" DrawAspect="Content" ObjectID="_1756625971" r:id="rId23"/>
        </w:object>
      </w:r>
      <w:r>
        <w:t xml:space="preserve">  </w:t>
      </w:r>
      <w:r w:rsidRPr="00B84ACC">
        <w:t xml:space="preserve"> В) </w:t>
      </w:r>
      <w:r w:rsidRPr="00B84ACC">
        <w:object w:dxaOrig="1980" w:dyaOrig="1005">
          <v:shape id="_x0000_i1032" type="#_x0000_t75" style="width:67.9pt;height:35.3pt" o:ole="">
            <v:imagedata r:id="rId24" o:title=""/>
          </v:shape>
          <o:OLEObject Type="Embed" ProgID="ChemWindow.Document" ShapeID="_x0000_i1032" DrawAspect="Content" ObjectID="_1756625972" r:id="rId25"/>
        </w:object>
      </w:r>
      <w:r w:rsidRPr="00B84ACC">
        <w:t xml:space="preserve"> </w:t>
      </w:r>
      <w:r>
        <w:t xml:space="preserve">  </w:t>
      </w:r>
      <w:r w:rsidRPr="00B84ACC">
        <w:t>Г)</w:t>
      </w:r>
      <w:r w:rsidRPr="00B84ACC">
        <w:object w:dxaOrig="2055" w:dyaOrig="975">
          <v:shape id="_x0000_i1033" type="#_x0000_t75" style="width:74.7pt;height:35.3pt" o:ole="">
            <v:imagedata r:id="rId26" o:title=""/>
          </v:shape>
          <o:OLEObject Type="Embed" ProgID="ChemWindow.Document" ShapeID="_x0000_i1033" DrawAspect="Content" ObjectID="_1756625973" r:id="rId27"/>
        </w:object>
      </w:r>
    </w:p>
    <w:p w:rsidR="004125DF" w:rsidRPr="00BB0D69" w:rsidRDefault="004125DF" w:rsidP="004125DF">
      <w:pPr>
        <w:jc w:val="both"/>
        <w:rPr>
          <w:b/>
        </w:rPr>
      </w:pPr>
      <w:r>
        <w:rPr>
          <w:b/>
        </w:rPr>
        <w:t>Модуль 3.</w:t>
      </w:r>
    </w:p>
    <w:p w:rsidR="004125DF" w:rsidRPr="00BB0D69" w:rsidRDefault="004125DF" w:rsidP="004125DF">
      <w:pPr>
        <w:jc w:val="both"/>
      </w:pPr>
      <w:r w:rsidRPr="00BB0D69">
        <w:t xml:space="preserve">1 Назовите соединения: </w:t>
      </w:r>
    </w:p>
    <w:p w:rsidR="004125DF" w:rsidRPr="00BB0D69" w:rsidRDefault="004125DF" w:rsidP="004125DF">
      <w:pPr>
        <w:jc w:val="both"/>
      </w:pPr>
      <w:r w:rsidRPr="00BB0D69">
        <w:object w:dxaOrig="9030" w:dyaOrig="2070">
          <v:shape id="_x0000_i1034" type="#_x0000_t75" style="width:327.4pt;height:74.7pt" o:ole="">
            <v:imagedata r:id="rId28" o:title=""/>
          </v:shape>
          <o:OLEObject Type="Embed" ProgID="ChemWindow.Document" ShapeID="_x0000_i1034" DrawAspect="Content" ObjectID="_1756625974" r:id="rId29"/>
        </w:object>
      </w:r>
    </w:p>
    <w:p w:rsidR="004125DF" w:rsidRPr="00BB0D69" w:rsidRDefault="004125DF" w:rsidP="004125DF">
      <w:pPr>
        <w:jc w:val="both"/>
      </w:pPr>
      <w:r w:rsidRPr="00BB0D69">
        <w:t>2 Определите, какие из предложенных соединений подчиняются правилу Хюккеля</w:t>
      </w:r>
    </w:p>
    <w:p w:rsidR="004125DF" w:rsidRPr="00BB0D69" w:rsidRDefault="004125DF" w:rsidP="004125DF">
      <w:pPr>
        <w:jc w:val="both"/>
      </w:pPr>
      <w:r w:rsidRPr="00BB0D69">
        <w:t xml:space="preserve"> </w:t>
      </w:r>
      <w:r w:rsidRPr="00BB0D69">
        <w:object w:dxaOrig="1020" w:dyaOrig="840">
          <v:shape id="_x0000_i1035" type="#_x0000_t75" style="width:36.7pt;height:29.9pt" o:ole="">
            <v:imagedata r:id="rId30" o:title=""/>
          </v:shape>
          <o:OLEObject Type="Embed" ProgID="ChemWindow.Document" ShapeID="_x0000_i1035" DrawAspect="Content" ObjectID="_1756625975" r:id="rId31"/>
        </w:object>
      </w:r>
      <w:r w:rsidRPr="00BB0D69">
        <w:t xml:space="preserve">     </w:t>
      </w:r>
      <w:r w:rsidRPr="00BB0D69">
        <w:object w:dxaOrig="2295" w:dyaOrig="1005">
          <v:shape id="_x0000_i1036" type="#_x0000_t75" style="width:89pt;height:37.35pt" o:ole="">
            <v:imagedata r:id="rId32" o:title=""/>
          </v:shape>
          <o:OLEObject Type="Embed" ProgID="ChemWindow.Document" ShapeID="_x0000_i1036" DrawAspect="Content" ObjectID="_1756625976" r:id="rId33"/>
        </w:object>
      </w:r>
      <w:r w:rsidRPr="00BB0D69">
        <w:t xml:space="preserve">   </w:t>
      </w:r>
      <w:r w:rsidRPr="00BB0D69">
        <w:object w:dxaOrig="900" w:dyaOrig="1470">
          <v:shape id="_x0000_i1037" type="#_x0000_t75" style="width:31.9pt;height:52.3pt" o:ole="">
            <v:imagedata r:id="rId34" o:title=""/>
          </v:shape>
          <o:OLEObject Type="Embed" ProgID="ChemWindow.Document" ShapeID="_x0000_i1037" DrawAspect="Content" ObjectID="_1756625977" r:id="rId35"/>
        </w:object>
      </w:r>
    </w:p>
    <w:p w:rsidR="004125DF" w:rsidRPr="00BB0D69" w:rsidRDefault="004125DF" w:rsidP="004125DF">
      <w:pPr>
        <w:jc w:val="both"/>
      </w:pPr>
      <w:r w:rsidRPr="00BB0D69">
        <w:t>3 Определите, согласованная или несогласованная ориентация в представленных соединениях:</w:t>
      </w:r>
    </w:p>
    <w:p w:rsidR="004125DF" w:rsidRDefault="004125DF" w:rsidP="004125DF">
      <w:pPr>
        <w:jc w:val="both"/>
      </w:pPr>
      <w:r w:rsidRPr="00BB0D69">
        <w:object w:dxaOrig="5685" w:dyaOrig="2235">
          <v:shape id="_x0000_i1038" type="#_x0000_t75" style="width:199.7pt;height:78.8pt" o:ole="">
            <v:imagedata r:id="rId36" o:title=""/>
          </v:shape>
          <o:OLEObject Type="Embed" ProgID="ChemWindow.Document" ShapeID="_x0000_i1038" DrawAspect="Content" ObjectID="_1756625978" r:id="rId37"/>
        </w:object>
      </w:r>
    </w:p>
    <w:p w:rsidR="004125DF" w:rsidRPr="00BB0D69" w:rsidRDefault="004125DF" w:rsidP="004125DF">
      <w:pPr>
        <w:jc w:val="both"/>
      </w:pPr>
      <w:r w:rsidRPr="00BB0D69">
        <w:t>4 Осуществите превращения:</w:t>
      </w:r>
    </w:p>
    <w:p w:rsidR="004125DF" w:rsidRPr="00BB0D69" w:rsidRDefault="004125DF" w:rsidP="004125DF">
      <w:pPr>
        <w:jc w:val="both"/>
      </w:pPr>
      <w:r w:rsidRPr="00BB0D69">
        <w:object w:dxaOrig="9675" w:dyaOrig="2250">
          <v:shape id="_x0000_i1039" type="#_x0000_t75" style="width:290.7pt;height:68.6pt" o:ole="">
            <v:imagedata r:id="rId38" o:title=""/>
          </v:shape>
          <o:OLEObject Type="Embed" ProgID="ChemWindow.Document" ShapeID="_x0000_i1039" DrawAspect="Content" ObjectID="_1756625979" r:id="rId39"/>
        </w:object>
      </w:r>
    </w:p>
    <w:p w:rsidR="004125DF" w:rsidRPr="00BB0D69" w:rsidRDefault="004125DF" w:rsidP="004125DF">
      <w:pPr>
        <w:jc w:val="both"/>
      </w:pPr>
      <w:r w:rsidRPr="00BB0D69">
        <w:t>5</w:t>
      </w:r>
      <w:r>
        <w:t>.</w:t>
      </w:r>
      <w:r w:rsidRPr="00BB0D69">
        <w:t xml:space="preserve"> Напишите структурную формулу ароматического углеводорода С</w:t>
      </w:r>
      <w:r w:rsidRPr="00BB0D69">
        <w:rPr>
          <w:vertAlign w:val="subscript"/>
        </w:rPr>
        <w:t>8</w:t>
      </w:r>
      <w:r w:rsidRPr="00BB0D69">
        <w:t>Н</w:t>
      </w:r>
      <w:r w:rsidRPr="00BB0D69">
        <w:rPr>
          <w:vertAlign w:val="subscript"/>
        </w:rPr>
        <w:t>8</w:t>
      </w:r>
      <w:r w:rsidRPr="00BB0D69">
        <w:t>, который обесцвечивает бромную воду, легко полимеризуется, при окислении дает бензойную кислоту.</w:t>
      </w:r>
    </w:p>
    <w:p w:rsidR="003B1E11" w:rsidRPr="004125DF" w:rsidRDefault="003B1E11" w:rsidP="003B1E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экзамен</w:t>
      </w:r>
      <w:r>
        <w:rPr>
          <w:b/>
          <w:sz w:val="28"/>
          <w:lang w:val="ru-RU"/>
        </w:rPr>
        <w:t>у</w:t>
      </w:r>
      <w:r w:rsidRPr="000D5C1B">
        <w:rPr>
          <w:b/>
          <w:sz w:val="28"/>
          <w:lang w:val="ru-RU"/>
        </w:rPr>
        <w:t>:</w:t>
      </w:r>
      <w:r w:rsidRPr="000D5C1B">
        <w:rPr>
          <w:sz w:val="28"/>
        </w:rPr>
        <w:t xml:space="preserve"> </w:t>
      </w:r>
    </w:p>
    <w:p w:rsidR="004125DF" w:rsidRPr="00F83D52" w:rsidRDefault="004125DF" w:rsidP="004125DF">
      <w:pPr>
        <w:ind w:firstLine="720"/>
        <w:jc w:val="center"/>
        <w:rPr>
          <w:b/>
        </w:rPr>
      </w:pPr>
      <w:r w:rsidRPr="00F83D52">
        <w:rPr>
          <w:b/>
        </w:rPr>
        <w:t>Вопросы для экзамена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jc w:val="both"/>
        <w:rPr>
          <w:sz w:val="28"/>
          <w:szCs w:val="28"/>
        </w:rPr>
      </w:pPr>
      <w:r w:rsidRPr="00097941">
        <w:rPr>
          <w:sz w:val="28"/>
          <w:szCs w:val="28"/>
        </w:rPr>
        <w:t>Предмет органической химии. Краткий исторический обзор развития органической химии.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jc w:val="both"/>
        <w:rPr>
          <w:sz w:val="28"/>
          <w:szCs w:val="28"/>
        </w:rPr>
      </w:pPr>
      <w:r w:rsidRPr="00097941">
        <w:rPr>
          <w:sz w:val="28"/>
          <w:szCs w:val="28"/>
        </w:rPr>
        <w:t>Сырьевые источники органических соединений (природный газ, нефть, каменный и бурый угли, сланцы, продукты лесного и сельского хозяйства).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rPr>
          <w:sz w:val="28"/>
          <w:szCs w:val="28"/>
        </w:rPr>
      </w:pPr>
      <w:r w:rsidRPr="00097941">
        <w:rPr>
          <w:sz w:val="28"/>
          <w:szCs w:val="28"/>
        </w:rPr>
        <w:t>Теоретические представления в органической химии. Структурные формулы. Теория химического строения. Изомерия. Виды изомерии.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rPr>
          <w:sz w:val="28"/>
          <w:szCs w:val="28"/>
        </w:rPr>
      </w:pPr>
      <w:r w:rsidRPr="00097941">
        <w:rPr>
          <w:sz w:val="28"/>
          <w:szCs w:val="28"/>
        </w:rPr>
        <w:t>Основы теории ковалентной связи. Характеристики ковалентной связи: энергия связи, длина связи, полярность и поляризуемость, валентный угол связи.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rPr>
          <w:sz w:val="28"/>
          <w:szCs w:val="28"/>
        </w:rPr>
      </w:pPr>
      <w:r w:rsidRPr="00097941">
        <w:rPr>
          <w:sz w:val="28"/>
          <w:szCs w:val="28"/>
        </w:rPr>
        <w:t xml:space="preserve">Энергетические уровни в атоме углерода. Орбитали. Гибридизация орбиталей. </w:t>
      </w:r>
      <w:proofErr w:type="gramStart"/>
      <w:r w:rsidRPr="00097941">
        <w:rPr>
          <w:sz w:val="28"/>
          <w:szCs w:val="28"/>
          <w:lang w:val="en-US"/>
        </w:rPr>
        <w:t>sp</w:t>
      </w:r>
      <w:r w:rsidRPr="00097941">
        <w:rPr>
          <w:sz w:val="28"/>
          <w:szCs w:val="28"/>
          <w:vertAlign w:val="superscript"/>
        </w:rPr>
        <w:t>3</w:t>
      </w:r>
      <w:r w:rsidRPr="00097941">
        <w:rPr>
          <w:sz w:val="28"/>
          <w:szCs w:val="28"/>
        </w:rPr>
        <w:t>-гибридизация</w:t>
      </w:r>
      <w:proofErr w:type="gramEnd"/>
      <w:r w:rsidRPr="00097941">
        <w:rPr>
          <w:sz w:val="28"/>
          <w:szCs w:val="28"/>
        </w:rPr>
        <w:t xml:space="preserve"> атома углерода. Природа </w:t>
      </w:r>
      <w:r w:rsidRPr="00097941">
        <w:rPr>
          <w:sz w:val="28"/>
          <w:szCs w:val="28"/>
        </w:rPr>
        <w:sym w:font="Symbol" w:char="F073"/>
      </w:r>
      <w:r w:rsidRPr="00097941">
        <w:rPr>
          <w:sz w:val="28"/>
          <w:szCs w:val="28"/>
        </w:rPr>
        <w:t>-связи.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rPr>
          <w:sz w:val="28"/>
          <w:szCs w:val="28"/>
        </w:rPr>
      </w:pPr>
      <w:r w:rsidRPr="00097941">
        <w:rPr>
          <w:sz w:val="28"/>
          <w:szCs w:val="28"/>
        </w:rPr>
        <w:t xml:space="preserve">Природа двойной С=С связи. </w:t>
      </w:r>
      <w:r w:rsidRPr="00097941">
        <w:rPr>
          <w:sz w:val="28"/>
          <w:szCs w:val="28"/>
        </w:rPr>
        <w:sym w:font="Symbol" w:char="F070"/>
      </w:r>
      <w:r w:rsidRPr="00097941">
        <w:rPr>
          <w:sz w:val="28"/>
          <w:szCs w:val="28"/>
        </w:rPr>
        <w:t xml:space="preserve">-Связь. </w:t>
      </w:r>
      <w:proofErr w:type="gramStart"/>
      <w:r w:rsidRPr="00097941">
        <w:rPr>
          <w:sz w:val="28"/>
          <w:szCs w:val="28"/>
          <w:lang w:val="en-US"/>
        </w:rPr>
        <w:t>sp</w:t>
      </w:r>
      <w:r w:rsidRPr="00097941">
        <w:rPr>
          <w:sz w:val="28"/>
          <w:szCs w:val="28"/>
          <w:vertAlign w:val="superscript"/>
        </w:rPr>
        <w:t>2</w:t>
      </w:r>
      <w:r w:rsidRPr="00097941">
        <w:rPr>
          <w:sz w:val="28"/>
          <w:szCs w:val="28"/>
        </w:rPr>
        <w:t>-гибридизация</w:t>
      </w:r>
      <w:proofErr w:type="gramEnd"/>
      <w:r w:rsidRPr="00097941">
        <w:rPr>
          <w:sz w:val="28"/>
          <w:szCs w:val="28"/>
        </w:rPr>
        <w:t xml:space="preserve"> атома углерода, </w:t>
      </w:r>
      <w:r w:rsidRPr="00097941">
        <w:rPr>
          <w:sz w:val="28"/>
          <w:szCs w:val="28"/>
          <w:lang w:val="en-US"/>
        </w:rPr>
        <w:t>sp</w:t>
      </w:r>
      <w:r w:rsidRPr="00097941">
        <w:rPr>
          <w:sz w:val="28"/>
          <w:szCs w:val="28"/>
        </w:rPr>
        <w:t>-гибридизация атома углерода и природа тройной связи.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rPr>
          <w:sz w:val="28"/>
          <w:szCs w:val="28"/>
        </w:rPr>
      </w:pPr>
      <w:r w:rsidRPr="00097941">
        <w:rPr>
          <w:sz w:val="28"/>
          <w:szCs w:val="28"/>
        </w:rPr>
        <w:lastRenderedPageBreak/>
        <w:t>Перераспределение электронной плотности в молекуле. Образование промежуточных интермедиатов (радикалов, карбкатионов, карбанионов).</w:t>
      </w:r>
    </w:p>
    <w:p w:rsidR="004125DF" w:rsidRPr="00097941" w:rsidRDefault="004125DF" w:rsidP="004125DF">
      <w:pPr>
        <w:numPr>
          <w:ilvl w:val="0"/>
          <w:numId w:val="21"/>
        </w:numPr>
        <w:tabs>
          <w:tab w:val="clear" w:pos="1069"/>
          <w:tab w:val="num" w:pos="0"/>
        </w:tabs>
        <w:ind w:left="0" w:firstLine="0"/>
        <w:rPr>
          <w:sz w:val="28"/>
          <w:szCs w:val="28"/>
        </w:rPr>
      </w:pPr>
      <w:r w:rsidRPr="00097941">
        <w:rPr>
          <w:sz w:val="28"/>
          <w:szCs w:val="28"/>
        </w:rPr>
        <w:t>Факторы, определяющие реакционную способность органических молекул (поляризация и индуктивный эффект, поляризуемость и эффект сопряжения, сверхсопряжение).</w:t>
      </w:r>
    </w:p>
    <w:p w:rsidR="0085003C" w:rsidRPr="0085003C" w:rsidRDefault="0085003C" w:rsidP="0085003C">
      <w:pPr>
        <w:widowControl w:val="0"/>
        <w:autoSpaceDE w:val="0"/>
        <w:autoSpaceDN w:val="0"/>
        <w:adjustRightInd w:val="0"/>
        <w:ind w:left="709"/>
        <w:jc w:val="both"/>
        <w:rPr>
          <w:b/>
          <w:color w:val="FF0000"/>
          <w:sz w:val="28"/>
        </w:rPr>
      </w:pPr>
      <w:r w:rsidRPr="0085003C">
        <w:rPr>
          <w:b/>
          <w:sz w:val="28"/>
        </w:rPr>
        <w:t xml:space="preserve">Типовые тестовые задания: </w:t>
      </w:r>
    </w:p>
    <w:p w:rsidR="004125DF" w:rsidRDefault="004125DF" w:rsidP="004125DF">
      <w:pPr>
        <w:spacing w:before="80" w:after="40"/>
        <w:rPr>
          <w:b/>
          <w:i/>
        </w:rPr>
      </w:pPr>
      <w:r>
        <w:rPr>
          <w:b/>
          <w:i/>
        </w:rPr>
        <w:t>1. Задание {{ 1 }} 1</w:t>
      </w:r>
    </w:p>
    <w:p w:rsidR="004125DF" w:rsidRDefault="004125DF" w:rsidP="004125DF">
      <w:r>
        <w:t>Какой из приведенных радикалов обладает наибольшей устойчивостью</w:t>
      </w:r>
    </w:p>
    <w:p w:rsidR="004125DF" w:rsidRDefault="004125DF" w:rsidP="004125DF">
      <w:pPr>
        <w:spacing w:line="360" w:lineRule="auto"/>
        <w:jc w:val="both"/>
      </w:pPr>
      <w:r>
        <w:object w:dxaOrig="7560" w:dyaOrig="3045">
          <v:shape id="_x0000_i1040" type="#_x0000_t75" style="width:378.35pt;height:152.85pt" o:ole="">
            <v:imagedata r:id="rId40" o:title=""/>
          </v:shape>
          <o:OLEObject Type="Embed" ProgID="ChemWindow.Document" ShapeID="_x0000_i1040" DrawAspect="Content" ObjectID="_1756625980" r:id="rId41"/>
        </w:object>
      </w:r>
    </w:p>
    <w:p w:rsidR="004125DF" w:rsidRDefault="004125DF" w:rsidP="004125DF"/>
    <w:p w:rsidR="004125DF" w:rsidRDefault="004125DF" w:rsidP="004125DF">
      <w:pPr>
        <w:ind w:left="720" w:hanging="72"/>
      </w:pPr>
      <w:r>
        <w:rPr>
          <w:lang w:val="ru-RU"/>
        </w:rPr>
        <w:t>1)</w:t>
      </w:r>
      <w:r>
        <w:t xml:space="preserve">  1</w:t>
      </w:r>
    </w:p>
    <w:p w:rsidR="004125DF" w:rsidRDefault="004125DF" w:rsidP="004125DF">
      <w:pPr>
        <w:ind w:left="720" w:hanging="72"/>
      </w:pPr>
      <w:r>
        <w:rPr>
          <w:lang w:val="ru-RU"/>
        </w:rPr>
        <w:t>2)</w:t>
      </w:r>
      <w:r>
        <w:t xml:space="preserve">  2</w:t>
      </w:r>
    </w:p>
    <w:p w:rsidR="004125DF" w:rsidRDefault="004125DF" w:rsidP="004125DF">
      <w:pPr>
        <w:ind w:left="720" w:hanging="72"/>
      </w:pPr>
      <w:r>
        <w:rPr>
          <w:lang w:val="ru-RU"/>
        </w:rPr>
        <w:t>3)</w:t>
      </w:r>
      <w:r>
        <w:t xml:space="preserve">  3</w:t>
      </w:r>
    </w:p>
    <w:p w:rsidR="004125DF" w:rsidRDefault="004125DF" w:rsidP="004125DF">
      <w:pPr>
        <w:ind w:left="720" w:hanging="72"/>
      </w:pPr>
      <w:r>
        <w:rPr>
          <w:lang w:val="ru-RU"/>
        </w:rPr>
        <w:t>4)</w:t>
      </w:r>
      <w:r>
        <w:t xml:space="preserve">  4</w:t>
      </w:r>
    </w:p>
    <w:p w:rsidR="004125DF" w:rsidRDefault="004125DF" w:rsidP="004125DF">
      <w:pPr>
        <w:ind w:left="720" w:hanging="72"/>
      </w:pPr>
      <w:r>
        <w:rPr>
          <w:lang w:val="ru-RU"/>
        </w:rPr>
        <w:t>5)</w:t>
      </w:r>
      <w:r>
        <w:t xml:space="preserve">  5</w:t>
      </w:r>
    </w:p>
    <w:p w:rsidR="004125DF" w:rsidRDefault="004125DF" w:rsidP="004125DF">
      <w:pPr>
        <w:spacing w:before="80" w:after="40"/>
        <w:rPr>
          <w:b/>
          <w:i/>
        </w:rPr>
      </w:pPr>
      <w:r>
        <w:rPr>
          <w:b/>
          <w:i/>
        </w:rPr>
        <w:t>2. Задание {{ 2 }} 2</w:t>
      </w:r>
    </w:p>
    <w:p w:rsidR="004125DF" w:rsidRDefault="004125DF" w:rsidP="004125DF">
      <w:r>
        <w:t>Расположите в ряд по увеличению кислотности следующие соединения:</w:t>
      </w:r>
    </w:p>
    <w:p w:rsidR="004125DF" w:rsidRDefault="004125DF" w:rsidP="004125D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XCH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COOH,</w:t>
      </w:r>
      <w:r w:rsidRPr="007E7E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где</w:t>
      </w:r>
      <w:r w:rsidRPr="007E7E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proofErr w:type="gramStart"/>
      <w:r>
        <w:rPr>
          <w:sz w:val="28"/>
          <w:szCs w:val="28"/>
          <w:lang w:val="en-US"/>
        </w:rPr>
        <w:t>=  1</w:t>
      </w:r>
      <w:proofErr w:type="gramEnd"/>
      <w:r>
        <w:rPr>
          <w:sz w:val="28"/>
          <w:szCs w:val="28"/>
          <w:lang w:val="en-US"/>
        </w:rPr>
        <w:t>) F; 2)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; 3)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O; 4) H</w:t>
      </w:r>
    </w:p>
    <w:p w:rsidR="004125DF" w:rsidRPr="00886A89" w:rsidRDefault="004125DF" w:rsidP="004125DF">
      <w:pPr>
        <w:rPr>
          <w:lang w:val="en-US"/>
        </w:rPr>
      </w:pPr>
    </w:p>
    <w:p w:rsidR="004125DF" w:rsidRPr="001F6ABD" w:rsidRDefault="004125DF" w:rsidP="004125DF">
      <w:pPr>
        <w:rPr>
          <w:lang w:val="en-US"/>
        </w:rPr>
      </w:pPr>
    </w:p>
    <w:p w:rsidR="004125DF" w:rsidRDefault="004125DF" w:rsidP="004125DF">
      <w:pPr>
        <w:ind w:left="720" w:hanging="72"/>
      </w:pPr>
      <w:r>
        <w:rPr>
          <w:lang w:val="ru-RU"/>
        </w:rPr>
        <w:t>1)</w:t>
      </w:r>
      <w:r>
        <w:t xml:space="preserve">  1,2,3,4</w:t>
      </w:r>
    </w:p>
    <w:p w:rsidR="004125DF" w:rsidRDefault="004125DF" w:rsidP="004125DF">
      <w:pPr>
        <w:ind w:left="720" w:hanging="72"/>
      </w:pPr>
      <w:r>
        <w:rPr>
          <w:lang w:val="ru-RU"/>
        </w:rPr>
        <w:t>2)</w:t>
      </w:r>
      <w:r>
        <w:t xml:space="preserve">  2,4,3,1</w:t>
      </w:r>
    </w:p>
    <w:p w:rsidR="004125DF" w:rsidRDefault="004125DF" w:rsidP="004125DF">
      <w:pPr>
        <w:ind w:left="720" w:hanging="72"/>
      </w:pPr>
      <w:r>
        <w:rPr>
          <w:lang w:val="ru-RU"/>
        </w:rPr>
        <w:t>3)</w:t>
      </w:r>
      <w:r>
        <w:t xml:space="preserve">  4,3,1,2</w:t>
      </w:r>
    </w:p>
    <w:p w:rsidR="004125DF" w:rsidRDefault="004125DF" w:rsidP="004125DF">
      <w:pPr>
        <w:ind w:left="720" w:hanging="72"/>
      </w:pPr>
      <w:r>
        <w:rPr>
          <w:lang w:val="ru-RU"/>
        </w:rPr>
        <w:t>4)</w:t>
      </w:r>
      <w:r>
        <w:t xml:space="preserve">  2,3,4,1</w:t>
      </w:r>
    </w:p>
    <w:p w:rsidR="004125DF" w:rsidRDefault="004125DF" w:rsidP="004125DF">
      <w:pPr>
        <w:ind w:left="720" w:hanging="72"/>
      </w:pPr>
      <w:r>
        <w:rPr>
          <w:lang w:val="ru-RU"/>
        </w:rPr>
        <w:t>5)</w:t>
      </w:r>
      <w:r>
        <w:t xml:space="preserve">  1,4,3,2</w:t>
      </w:r>
    </w:p>
    <w:p w:rsidR="004125DF" w:rsidRDefault="004125DF" w:rsidP="004125DF">
      <w:pPr>
        <w:spacing w:before="80" w:after="40"/>
        <w:rPr>
          <w:b/>
          <w:i/>
        </w:rPr>
      </w:pPr>
      <w:r>
        <w:rPr>
          <w:b/>
          <w:i/>
        </w:rPr>
        <w:t>3. Задание {{ 3 }} 3</w:t>
      </w:r>
    </w:p>
    <w:p w:rsidR="004125DF" w:rsidRDefault="004125DF" w:rsidP="004125DF">
      <w:r>
        <w:t>Определите в какой последовательности увеличивается относительная устойчивость карбкатионов</w:t>
      </w:r>
    </w:p>
    <w:p w:rsidR="004125DF" w:rsidRDefault="004125DF" w:rsidP="004125DF">
      <w:pPr>
        <w:jc w:val="both"/>
        <w:rPr>
          <w:sz w:val="28"/>
          <w:szCs w:val="28"/>
        </w:rPr>
      </w:pPr>
      <w:r>
        <w:rPr>
          <w:sz w:val="28"/>
          <w:szCs w:val="28"/>
        </w:rPr>
        <w:t>1)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=СНСН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;   2)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;   3)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;  4)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</w:p>
    <w:p w:rsidR="004125DF" w:rsidRDefault="004125DF" w:rsidP="004125DF"/>
    <w:p w:rsidR="004125DF" w:rsidRDefault="004125DF" w:rsidP="004125DF"/>
    <w:p w:rsidR="004125DF" w:rsidRDefault="004125DF" w:rsidP="004125DF">
      <w:pPr>
        <w:ind w:left="720" w:hanging="72"/>
      </w:pPr>
      <w:r>
        <w:rPr>
          <w:lang w:val="ru-RU"/>
        </w:rPr>
        <w:t>1)</w:t>
      </w:r>
      <w:r>
        <w:t xml:space="preserve"> 1,2,3,4</w:t>
      </w:r>
    </w:p>
    <w:p w:rsidR="004125DF" w:rsidRDefault="004125DF" w:rsidP="004125DF">
      <w:pPr>
        <w:ind w:left="720" w:hanging="72"/>
      </w:pPr>
      <w:r>
        <w:rPr>
          <w:lang w:val="ru-RU"/>
        </w:rPr>
        <w:t>2)</w:t>
      </w:r>
      <w:r>
        <w:t xml:space="preserve">  2,4,3,1</w:t>
      </w:r>
    </w:p>
    <w:p w:rsidR="004125DF" w:rsidRDefault="00E0798B" w:rsidP="00E0798B">
      <w:r>
        <w:rPr>
          <w:lang w:val="ru-RU"/>
        </w:rPr>
        <w:t xml:space="preserve">          3)</w:t>
      </w:r>
      <w:r w:rsidR="004125DF">
        <w:t xml:space="preserve">  2,3,4,1</w:t>
      </w:r>
    </w:p>
    <w:p w:rsidR="004125DF" w:rsidRDefault="00E0798B" w:rsidP="004125DF">
      <w:pPr>
        <w:ind w:left="720" w:hanging="72"/>
      </w:pPr>
      <w:r>
        <w:rPr>
          <w:lang w:val="ru-RU"/>
        </w:rPr>
        <w:t>4)</w:t>
      </w:r>
      <w:r w:rsidR="004125DF">
        <w:t xml:space="preserve">  3,4,2,1</w:t>
      </w:r>
    </w:p>
    <w:p w:rsidR="004125DF" w:rsidRDefault="00E0798B" w:rsidP="004125DF">
      <w:pPr>
        <w:ind w:left="720" w:hanging="72"/>
      </w:pPr>
      <w:r>
        <w:rPr>
          <w:lang w:val="ru-RU"/>
        </w:rPr>
        <w:t>5)</w:t>
      </w:r>
      <w:r w:rsidR="004125DF">
        <w:t xml:space="preserve">  4,1,3,2</w:t>
      </w:r>
    </w:p>
    <w:p w:rsidR="003B1E11" w:rsidRPr="004125DF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en-US" w:eastAsia="ru-RU"/>
        </w:rPr>
      </w:pP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E0798B" w:rsidRPr="00E0798B" w:rsidRDefault="00E0798B" w:rsidP="00E0798B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E0798B">
        <w:rPr>
          <w:sz w:val="28"/>
          <w:szCs w:val="28"/>
        </w:rPr>
        <w:lastRenderedPageBreak/>
        <w:t>Классификация органических соединений, основы теории ковалентной связи, ее виды, образование промежуточных частиц.</w:t>
      </w:r>
    </w:p>
    <w:p w:rsidR="00E0798B" w:rsidRPr="00E0798B" w:rsidRDefault="00E0798B" w:rsidP="00E0798B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E0798B">
        <w:rPr>
          <w:sz w:val="28"/>
          <w:szCs w:val="28"/>
        </w:rPr>
        <w:t>Факторы, влияющие на реакционную способность органических молекул, 3.Классификация органических реакций и типы реагентов в органической химии</w:t>
      </w:r>
    </w:p>
    <w:p w:rsidR="003B1E11" w:rsidRPr="000D5C1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тем групповых дискуссий:</w:t>
      </w:r>
    </w:p>
    <w:p w:rsidR="00E0798B" w:rsidRPr="00E0798B" w:rsidRDefault="00E0798B" w:rsidP="00E0798B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E0798B">
        <w:rPr>
          <w:sz w:val="28"/>
          <w:szCs w:val="28"/>
        </w:rPr>
        <w:t xml:space="preserve">Электронные эффекты в органических веществах. Типы реакционных частиц и </w:t>
      </w:r>
      <w:r>
        <w:rPr>
          <w:sz w:val="28"/>
          <w:szCs w:val="28"/>
          <w:lang w:val="ru-RU"/>
        </w:rPr>
        <w:t xml:space="preserve">  </w:t>
      </w:r>
      <w:r w:rsidRPr="00E0798B">
        <w:rPr>
          <w:sz w:val="28"/>
          <w:szCs w:val="28"/>
        </w:rPr>
        <w:t>их относительная устойчивость. Изомерия.</w:t>
      </w:r>
    </w:p>
    <w:p w:rsidR="00E0798B" w:rsidRPr="00E0798B" w:rsidRDefault="00E0798B" w:rsidP="00E0798B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E0798B">
        <w:rPr>
          <w:sz w:val="28"/>
          <w:szCs w:val="28"/>
        </w:rPr>
        <w:t>Теория ориентации в бензольном кольце.</w:t>
      </w:r>
    </w:p>
    <w:p w:rsidR="003B1E11" w:rsidRPr="00E0798B" w:rsidRDefault="00E0798B" w:rsidP="00E0798B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  <w:lang w:val="ru-RU" w:eastAsia="ru-RU"/>
        </w:rPr>
      </w:pPr>
      <w:r w:rsidRPr="00E0798B">
        <w:rPr>
          <w:sz w:val="28"/>
          <w:szCs w:val="28"/>
        </w:rPr>
        <w:t>Взаимное влияние различных функциональных групп в молекуле.</w:t>
      </w:r>
    </w:p>
    <w:p w:rsidR="003B1E11" w:rsidRPr="00A6592A" w:rsidRDefault="003B1E11" w:rsidP="003B1E1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t>Типовые задания для контрольной работы</w:t>
      </w:r>
    </w:p>
    <w:p w:rsidR="00E0798B" w:rsidRPr="005D3204" w:rsidRDefault="00E0798B" w:rsidP="00E0798B">
      <w:pPr>
        <w:tabs>
          <w:tab w:val="left" w:pos="0"/>
        </w:tabs>
        <w:ind w:left="-142"/>
        <w:jc w:val="both"/>
        <w:rPr>
          <w:sz w:val="28"/>
          <w:szCs w:val="28"/>
        </w:rPr>
      </w:pPr>
      <w:r w:rsidRPr="005D3204">
        <w:rPr>
          <w:b/>
          <w:sz w:val="28"/>
          <w:szCs w:val="28"/>
        </w:rPr>
        <w:t>1</w:t>
      </w:r>
      <w:r w:rsidRPr="005D3204">
        <w:rPr>
          <w:sz w:val="28"/>
          <w:szCs w:val="28"/>
        </w:rPr>
        <w:t>. С помощью реакции Вюрца получите 2-метилбутан. На полученное соединение подействуйте хлором (1 моль) на свету, при нагревании.</w:t>
      </w:r>
    </w:p>
    <w:p w:rsidR="00E0798B" w:rsidRPr="005D3204" w:rsidRDefault="00E0798B" w:rsidP="00E0798B">
      <w:pPr>
        <w:tabs>
          <w:tab w:val="left" w:pos="0"/>
          <w:tab w:val="left" w:pos="1181"/>
        </w:tabs>
        <w:ind w:left="-142"/>
        <w:jc w:val="both"/>
        <w:rPr>
          <w:sz w:val="28"/>
          <w:szCs w:val="28"/>
        </w:rPr>
      </w:pPr>
      <w:r w:rsidRPr="005D3204">
        <w:rPr>
          <w:b/>
          <w:sz w:val="28"/>
          <w:szCs w:val="28"/>
        </w:rPr>
        <w:t>2</w:t>
      </w:r>
      <w:r w:rsidRPr="005D3204">
        <w:rPr>
          <w:sz w:val="28"/>
          <w:szCs w:val="28"/>
        </w:rPr>
        <w:t>. Какие предельные углеводороды получатся при действии натрием на смесь хлорпропана и 2-хлорпропана? Как эти углеводороды реагируют с разбавленной азотной кислотой при нагревании и давлении?</w:t>
      </w:r>
    </w:p>
    <w:p w:rsidR="00E0798B" w:rsidRPr="005D3204" w:rsidRDefault="00E0798B" w:rsidP="00E0798B">
      <w:pPr>
        <w:tabs>
          <w:tab w:val="left" w:pos="0"/>
        </w:tabs>
        <w:ind w:left="-142"/>
        <w:jc w:val="both"/>
        <w:rPr>
          <w:sz w:val="28"/>
          <w:szCs w:val="28"/>
        </w:rPr>
      </w:pPr>
      <w:r w:rsidRPr="005D3204">
        <w:rPr>
          <w:b/>
          <w:sz w:val="28"/>
          <w:szCs w:val="28"/>
        </w:rPr>
        <w:t>3</w:t>
      </w:r>
      <w:r w:rsidRPr="005D3204">
        <w:rPr>
          <w:sz w:val="28"/>
          <w:szCs w:val="28"/>
        </w:rPr>
        <w:t>. На бутан подействуйте хлором (1 моль) на свету, при нагревании. Полученный продукт введите в реакцию дегидрохлорирования (со спиртовым раствором щелочи). Напишите схему реакции полимеризации полученного соединения.</w:t>
      </w:r>
    </w:p>
    <w:p w:rsidR="00E0798B" w:rsidRDefault="00E0798B" w:rsidP="00E0798B">
      <w:pPr>
        <w:tabs>
          <w:tab w:val="left" w:pos="0"/>
        </w:tabs>
        <w:ind w:left="-142"/>
        <w:jc w:val="both"/>
        <w:rPr>
          <w:sz w:val="28"/>
          <w:szCs w:val="28"/>
          <w:lang w:val="ru-RU"/>
        </w:rPr>
      </w:pPr>
      <w:r w:rsidRPr="005D3204">
        <w:rPr>
          <w:b/>
          <w:sz w:val="28"/>
          <w:szCs w:val="28"/>
        </w:rPr>
        <w:t>4</w:t>
      </w:r>
      <w:r w:rsidRPr="005D3204">
        <w:rPr>
          <w:sz w:val="28"/>
          <w:szCs w:val="28"/>
        </w:rPr>
        <w:t>. С помощью реакции Вюрца получите 2,3-диметилбутан. Полученное соединение введите в реакцию нитрования разбавленной азотной кислотой при нагре</w:t>
      </w:r>
      <w:r w:rsidRPr="005D3204">
        <w:rPr>
          <w:sz w:val="28"/>
          <w:szCs w:val="28"/>
        </w:rPr>
        <w:softHyphen/>
        <w:t>вании и давлении (реакция Коновалова).</w:t>
      </w:r>
    </w:p>
    <w:p w:rsidR="000D422D" w:rsidRPr="000D422D" w:rsidRDefault="000D422D" w:rsidP="00E0798B">
      <w:pPr>
        <w:tabs>
          <w:tab w:val="left" w:pos="0"/>
        </w:tabs>
        <w:ind w:left="-142"/>
        <w:jc w:val="both"/>
        <w:rPr>
          <w:sz w:val="28"/>
          <w:szCs w:val="28"/>
          <w:lang w:val="ru-RU"/>
        </w:rPr>
      </w:pPr>
    </w:p>
    <w:p w:rsidR="003B1E11" w:rsidRPr="00C501D2" w:rsidRDefault="003B1E11" w:rsidP="000D422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3B1E11" w:rsidRPr="00002413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002413">
        <w:rPr>
          <w:b/>
          <w:sz w:val="28"/>
          <w:szCs w:val="28"/>
          <w:lang w:val="ru-RU" w:eastAsia="ru-RU"/>
        </w:rPr>
        <w:t xml:space="preserve">11.1. </w:t>
      </w:r>
      <w:r w:rsidR="00F936CC">
        <w:rPr>
          <w:b/>
          <w:sz w:val="28"/>
          <w:szCs w:val="28"/>
          <w:lang w:val="ru-RU" w:eastAsia="ru-RU"/>
        </w:rPr>
        <w:t>Рекомендованная литература</w:t>
      </w:r>
    </w:p>
    <w:p w:rsidR="00E0798B" w:rsidRPr="00002413" w:rsidRDefault="00E0798B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proofErr w:type="spellStart"/>
      <w:r w:rsidRPr="00002413">
        <w:rPr>
          <w:szCs w:val="28"/>
        </w:rPr>
        <w:t>Травень</w:t>
      </w:r>
      <w:proofErr w:type="spellEnd"/>
      <w:r w:rsidRPr="00002413">
        <w:rPr>
          <w:szCs w:val="28"/>
        </w:rPr>
        <w:t xml:space="preserve"> В.Ф. Органическая химия: Учебник для вузов: в 2 т. / В.Ф. </w:t>
      </w:r>
      <w:proofErr w:type="spellStart"/>
      <w:r w:rsidRPr="00002413">
        <w:rPr>
          <w:szCs w:val="28"/>
        </w:rPr>
        <w:t>Травень</w:t>
      </w:r>
      <w:proofErr w:type="spellEnd"/>
      <w:r w:rsidRPr="00002413">
        <w:rPr>
          <w:szCs w:val="28"/>
        </w:rPr>
        <w:t>. – М.: ИКЦ «Академкнига»</w:t>
      </w:r>
      <w:proofErr w:type="gramStart"/>
      <w:r w:rsidRPr="00002413">
        <w:rPr>
          <w:szCs w:val="28"/>
        </w:rPr>
        <w:t xml:space="preserve"> ,</w:t>
      </w:r>
      <w:proofErr w:type="gramEnd"/>
      <w:r w:rsidRPr="00002413">
        <w:rPr>
          <w:szCs w:val="28"/>
        </w:rPr>
        <w:t xml:space="preserve">т. 1, 2008. – 727 с.(2 </w:t>
      </w:r>
      <w:proofErr w:type="spellStart"/>
      <w:r w:rsidRPr="00002413">
        <w:rPr>
          <w:szCs w:val="28"/>
        </w:rPr>
        <w:t>экз</w:t>
      </w:r>
      <w:proofErr w:type="spellEnd"/>
      <w:r w:rsidRPr="00002413">
        <w:rPr>
          <w:szCs w:val="28"/>
        </w:rPr>
        <w:t>)</w:t>
      </w:r>
    </w:p>
    <w:p w:rsidR="00E0798B" w:rsidRPr="00002413" w:rsidRDefault="00E0798B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proofErr w:type="spellStart"/>
      <w:r w:rsidRPr="00002413">
        <w:rPr>
          <w:szCs w:val="28"/>
        </w:rPr>
        <w:t>Травень</w:t>
      </w:r>
      <w:proofErr w:type="spellEnd"/>
      <w:r w:rsidRPr="00002413">
        <w:rPr>
          <w:szCs w:val="28"/>
        </w:rPr>
        <w:t xml:space="preserve"> В.Ф. Органическая химия: Учебник для вузов: в 2 т. / В.Ф. </w:t>
      </w:r>
      <w:proofErr w:type="spellStart"/>
      <w:r w:rsidRPr="00002413">
        <w:rPr>
          <w:szCs w:val="28"/>
        </w:rPr>
        <w:t>Травень</w:t>
      </w:r>
      <w:proofErr w:type="spellEnd"/>
      <w:r w:rsidRPr="00002413">
        <w:rPr>
          <w:szCs w:val="28"/>
        </w:rPr>
        <w:t>. – М.: ИКЦ «Академкнига»</w:t>
      </w:r>
      <w:proofErr w:type="gramStart"/>
      <w:r w:rsidRPr="00002413">
        <w:rPr>
          <w:szCs w:val="28"/>
        </w:rPr>
        <w:t xml:space="preserve"> ,</w:t>
      </w:r>
      <w:proofErr w:type="gramEnd"/>
      <w:r w:rsidRPr="00002413">
        <w:rPr>
          <w:szCs w:val="28"/>
        </w:rPr>
        <w:t xml:space="preserve">т. 2, 2008.- 582с. (2 </w:t>
      </w:r>
      <w:proofErr w:type="spellStart"/>
      <w:r w:rsidRPr="00002413">
        <w:rPr>
          <w:szCs w:val="28"/>
        </w:rPr>
        <w:t>экз</w:t>
      </w:r>
      <w:proofErr w:type="spellEnd"/>
      <w:r w:rsidRPr="00002413">
        <w:rPr>
          <w:szCs w:val="28"/>
        </w:rPr>
        <w:t>)</w:t>
      </w:r>
    </w:p>
    <w:p w:rsidR="00E0798B" w:rsidRPr="00002413" w:rsidRDefault="00E0798B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proofErr w:type="spellStart"/>
      <w:r w:rsidRPr="00002413">
        <w:rPr>
          <w:szCs w:val="28"/>
        </w:rPr>
        <w:t>Грандберг</w:t>
      </w:r>
      <w:proofErr w:type="spellEnd"/>
      <w:r w:rsidRPr="00002413">
        <w:rPr>
          <w:szCs w:val="28"/>
        </w:rPr>
        <w:t xml:space="preserve"> И.И. Органическая химия. М: Дрофа. 2013. 672 с (5 </w:t>
      </w:r>
      <w:proofErr w:type="spellStart"/>
      <w:proofErr w:type="gramStart"/>
      <w:r w:rsidRPr="00002413">
        <w:rPr>
          <w:szCs w:val="28"/>
        </w:rPr>
        <w:t>экз</w:t>
      </w:r>
      <w:proofErr w:type="spellEnd"/>
      <w:proofErr w:type="gramEnd"/>
      <w:r w:rsidRPr="00002413">
        <w:rPr>
          <w:szCs w:val="28"/>
        </w:rPr>
        <w:t>)</w:t>
      </w:r>
    </w:p>
    <w:p w:rsidR="00E0798B" w:rsidRPr="00002413" w:rsidRDefault="00F936CC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r>
        <w:rPr>
          <w:szCs w:val="28"/>
        </w:rPr>
        <w:t>4.</w:t>
      </w:r>
      <w:r w:rsidR="00E0798B" w:rsidRPr="00002413">
        <w:rPr>
          <w:szCs w:val="28"/>
        </w:rPr>
        <w:t xml:space="preserve">Горленко В.А. Органическая химия. Часть 3, 4 [Электронный ресурс]: учебное    пособие/ Горленко В.А., Кузнецова Л.В., </w:t>
      </w:r>
      <w:proofErr w:type="spellStart"/>
      <w:r w:rsidR="00E0798B" w:rsidRPr="00002413">
        <w:rPr>
          <w:szCs w:val="28"/>
        </w:rPr>
        <w:t>Яныкина</w:t>
      </w:r>
      <w:proofErr w:type="spellEnd"/>
      <w:r w:rsidR="00E0798B" w:rsidRPr="00002413">
        <w:rPr>
          <w:szCs w:val="28"/>
        </w:rPr>
        <w:t xml:space="preserve"> Е.А.— Эле</w:t>
      </w:r>
      <w:r w:rsidR="00E0798B" w:rsidRPr="00002413">
        <w:rPr>
          <w:szCs w:val="28"/>
        </w:rPr>
        <w:t>к</w:t>
      </w:r>
      <w:r w:rsidR="00E0798B" w:rsidRPr="00002413">
        <w:rPr>
          <w:szCs w:val="28"/>
        </w:rPr>
        <w:t>трон</w:t>
      </w:r>
      <w:proofErr w:type="gramStart"/>
      <w:r w:rsidR="00E0798B" w:rsidRPr="00002413">
        <w:rPr>
          <w:szCs w:val="28"/>
        </w:rPr>
        <w:t>.</w:t>
      </w:r>
      <w:proofErr w:type="gramEnd"/>
      <w:r w:rsidR="00E0798B" w:rsidRPr="00002413">
        <w:rPr>
          <w:szCs w:val="28"/>
        </w:rPr>
        <w:t xml:space="preserve"> </w:t>
      </w:r>
      <w:proofErr w:type="gramStart"/>
      <w:r w:rsidR="00E0798B" w:rsidRPr="00002413">
        <w:rPr>
          <w:szCs w:val="28"/>
        </w:rPr>
        <w:t>т</w:t>
      </w:r>
      <w:proofErr w:type="gramEnd"/>
      <w:r w:rsidR="00E0798B" w:rsidRPr="00002413">
        <w:rPr>
          <w:szCs w:val="28"/>
        </w:rPr>
        <w:t>екстовые данные.— М.: Прометей, Московский педагогический гос</w:t>
      </w:r>
      <w:r w:rsidR="00E0798B" w:rsidRPr="00002413">
        <w:rPr>
          <w:szCs w:val="28"/>
        </w:rPr>
        <w:t>у</w:t>
      </w:r>
      <w:r w:rsidR="00E0798B" w:rsidRPr="00002413">
        <w:rPr>
          <w:szCs w:val="28"/>
        </w:rPr>
        <w:t>дарственный университет, 2012.— 414 c.— Режим доступа: http://www.iprbookshop.ru/18593.— ЭБС «</w:t>
      </w:r>
      <w:proofErr w:type="spellStart"/>
      <w:r w:rsidR="00E0798B" w:rsidRPr="00002413">
        <w:rPr>
          <w:szCs w:val="28"/>
        </w:rPr>
        <w:t>IPRbooks</w:t>
      </w:r>
      <w:proofErr w:type="spellEnd"/>
      <w:r w:rsidR="00E0798B" w:rsidRPr="00002413">
        <w:rPr>
          <w:szCs w:val="28"/>
        </w:rPr>
        <w:t>»</w:t>
      </w:r>
    </w:p>
    <w:p w:rsidR="00E0798B" w:rsidRPr="00002413" w:rsidRDefault="00E0798B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proofErr w:type="spellStart"/>
      <w:r w:rsidRPr="00002413">
        <w:rPr>
          <w:szCs w:val="28"/>
        </w:rPr>
        <w:t>Тюкавкина</w:t>
      </w:r>
      <w:proofErr w:type="spellEnd"/>
      <w:r w:rsidRPr="00002413">
        <w:rPr>
          <w:szCs w:val="28"/>
        </w:rPr>
        <w:t xml:space="preserve"> Н.А., </w:t>
      </w:r>
      <w:proofErr w:type="spellStart"/>
      <w:r w:rsidRPr="00002413">
        <w:rPr>
          <w:szCs w:val="28"/>
        </w:rPr>
        <w:t>Бауков</w:t>
      </w:r>
      <w:proofErr w:type="spellEnd"/>
      <w:r w:rsidRPr="00002413">
        <w:rPr>
          <w:szCs w:val="28"/>
        </w:rPr>
        <w:t xml:space="preserve"> Ю.И. </w:t>
      </w:r>
      <w:proofErr w:type="spellStart"/>
      <w:r w:rsidRPr="00002413">
        <w:rPr>
          <w:szCs w:val="28"/>
        </w:rPr>
        <w:t>Биооорганическая</w:t>
      </w:r>
      <w:proofErr w:type="spellEnd"/>
      <w:r w:rsidRPr="00002413">
        <w:rPr>
          <w:szCs w:val="28"/>
        </w:rPr>
        <w:t xml:space="preserve"> химия: </w:t>
      </w:r>
      <w:proofErr w:type="spellStart"/>
      <w:r w:rsidRPr="00002413">
        <w:rPr>
          <w:szCs w:val="28"/>
        </w:rPr>
        <w:t>учебн</w:t>
      </w:r>
      <w:proofErr w:type="spellEnd"/>
      <w:r w:rsidRPr="00002413">
        <w:rPr>
          <w:szCs w:val="28"/>
        </w:rPr>
        <w:t>. для в</w:t>
      </w:r>
      <w:r w:rsidRPr="00002413">
        <w:rPr>
          <w:szCs w:val="28"/>
        </w:rPr>
        <w:t>у</w:t>
      </w:r>
      <w:r w:rsidRPr="00002413">
        <w:rPr>
          <w:szCs w:val="28"/>
        </w:rPr>
        <w:t xml:space="preserve">зов. – М: Дрофа, 2007. – 542 с. (20 </w:t>
      </w:r>
      <w:proofErr w:type="spellStart"/>
      <w:proofErr w:type="gramStart"/>
      <w:r w:rsidRPr="00002413">
        <w:rPr>
          <w:szCs w:val="28"/>
        </w:rPr>
        <w:t>экз</w:t>
      </w:r>
      <w:proofErr w:type="spellEnd"/>
      <w:proofErr w:type="gramEnd"/>
      <w:r w:rsidRPr="00002413">
        <w:rPr>
          <w:szCs w:val="28"/>
        </w:rPr>
        <w:t>)</w:t>
      </w:r>
    </w:p>
    <w:p w:rsidR="00E0798B" w:rsidRPr="00002413" w:rsidRDefault="00E0798B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r w:rsidRPr="00002413">
        <w:rPr>
          <w:szCs w:val="28"/>
        </w:rPr>
        <w:t>Иванов В.Г.  Органическая химия. Учеб</w:t>
      </w:r>
      <w:proofErr w:type="gramStart"/>
      <w:r w:rsidRPr="00002413">
        <w:rPr>
          <w:szCs w:val="28"/>
        </w:rPr>
        <w:t>.</w:t>
      </w:r>
      <w:proofErr w:type="gramEnd"/>
      <w:r w:rsidRPr="00002413">
        <w:rPr>
          <w:szCs w:val="28"/>
        </w:rPr>
        <w:t xml:space="preserve"> </w:t>
      </w:r>
      <w:proofErr w:type="gramStart"/>
      <w:r w:rsidRPr="00002413">
        <w:rPr>
          <w:szCs w:val="28"/>
        </w:rPr>
        <w:t>п</w:t>
      </w:r>
      <w:proofErr w:type="gramEnd"/>
      <w:r w:rsidRPr="00002413">
        <w:rPr>
          <w:szCs w:val="28"/>
        </w:rPr>
        <w:t xml:space="preserve">особие для студ. </w:t>
      </w:r>
      <w:proofErr w:type="spellStart"/>
      <w:r w:rsidRPr="00002413">
        <w:rPr>
          <w:szCs w:val="28"/>
        </w:rPr>
        <w:t>высш</w:t>
      </w:r>
      <w:proofErr w:type="spellEnd"/>
      <w:r w:rsidRPr="00002413">
        <w:rPr>
          <w:szCs w:val="28"/>
        </w:rPr>
        <w:t xml:space="preserve">. учеб. заведений / В.Г. Иванов, В.А. Горленко, О.Н. </w:t>
      </w:r>
      <w:proofErr w:type="spellStart"/>
      <w:r w:rsidRPr="00002413">
        <w:rPr>
          <w:szCs w:val="28"/>
        </w:rPr>
        <w:t>Гева</w:t>
      </w:r>
      <w:proofErr w:type="spellEnd"/>
      <w:r w:rsidRPr="00002413">
        <w:rPr>
          <w:szCs w:val="28"/>
        </w:rPr>
        <w:t xml:space="preserve">. – М.: Мастерство, 2003. – 624 с. (2 </w:t>
      </w:r>
      <w:proofErr w:type="spellStart"/>
      <w:proofErr w:type="gramStart"/>
      <w:r w:rsidRPr="00002413">
        <w:rPr>
          <w:szCs w:val="28"/>
        </w:rPr>
        <w:t>экз</w:t>
      </w:r>
      <w:proofErr w:type="spellEnd"/>
      <w:proofErr w:type="gramEnd"/>
      <w:r w:rsidRPr="00002413">
        <w:rPr>
          <w:szCs w:val="28"/>
        </w:rPr>
        <w:t>)</w:t>
      </w:r>
    </w:p>
    <w:p w:rsidR="00E0798B" w:rsidRPr="00002413" w:rsidRDefault="00E0798B" w:rsidP="00F936CC">
      <w:pPr>
        <w:pStyle w:val="af"/>
        <w:numPr>
          <w:ilvl w:val="0"/>
          <w:numId w:val="29"/>
        </w:numPr>
        <w:ind w:left="0" w:firstLine="0"/>
        <w:rPr>
          <w:szCs w:val="28"/>
        </w:rPr>
      </w:pPr>
      <w:r w:rsidRPr="00002413">
        <w:rPr>
          <w:szCs w:val="28"/>
        </w:rPr>
        <w:t>Титаренко А.И. Органическая химия [Электронный ресурс]: учебное пособие/ Титаренко А.И.— Электрон</w:t>
      </w:r>
      <w:proofErr w:type="gramStart"/>
      <w:r w:rsidRPr="00002413">
        <w:rPr>
          <w:szCs w:val="28"/>
        </w:rPr>
        <w:t>.</w:t>
      </w:r>
      <w:proofErr w:type="gramEnd"/>
      <w:r w:rsidRPr="00002413">
        <w:rPr>
          <w:szCs w:val="28"/>
        </w:rPr>
        <w:t xml:space="preserve"> </w:t>
      </w:r>
      <w:proofErr w:type="gramStart"/>
      <w:r w:rsidRPr="00002413">
        <w:rPr>
          <w:szCs w:val="28"/>
        </w:rPr>
        <w:t>т</w:t>
      </w:r>
      <w:proofErr w:type="gramEnd"/>
      <w:r w:rsidRPr="00002413">
        <w:rPr>
          <w:szCs w:val="28"/>
        </w:rPr>
        <w:t xml:space="preserve">екстовые данные.— Саратов: </w:t>
      </w:r>
      <w:proofErr w:type="gramStart"/>
      <w:r w:rsidRPr="00002413">
        <w:rPr>
          <w:szCs w:val="28"/>
        </w:rPr>
        <w:t>Ай</w:t>
      </w:r>
      <w:proofErr w:type="gramEnd"/>
      <w:r w:rsidRPr="00002413">
        <w:rPr>
          <w:szCs w:val="28"/>
        </w:rPr>
        <w:t xml:space="preserve"> Пи Эр Медиа, 2010.—  c.— Режим доступа: http://www.iprbookshop.ru/731.— ЭБС «</w:t>
      </w:r>
      <w:proofErr w:type="spellStart"/>
      <w:r w:rsidRPr="00002413">
        <w:rPr>
          <w:szCs w:val="28"/>
        </w:rPr>
        <w:t>IPRbooks</w:t>
      </w:r>
      <w:proofErr w:type="spellEnd"/>
      <w:r w:rsidRPr="00002413">
        <w:rPr>
          <w:szCs w:val="28"/>
        </w:rPr>
        <w:t>»</w:t>
      </w:r>
    </w:p>
    <w:p w:rsidR="00F936CC" w:rsidRDefault="00F936CC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F936CC" w:rsidRDefault="00F936CC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F936CC" w:rsidRDefault="00F936CC" w:rsidP="00F936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F936CC" w:rsidRDefault="00F936CC" w:rsidP="00F936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1174">
        <w:rPr>
          <w:bCs/>
          <w:sz w:val="28"/>
          <w:szCs w:val="28"/>
          <w:lang w:val="ru-RU" w:eastAsia="ru-RU"/>
        </w:rPr>
        <w:t>Не используются</w:t>
      </w:r>
    </w:p>
    <w:p w:rsidR="00F936CC" w:rsidRDefault="00F936CC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3B1E11" w:rsidRPr="001F525D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3B1E11" w:rsidRDefault="003B1E11" w:rsidP="003B1E11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3B1E11" w:rsidRPr="00F63FDA" w:rsidRDefault="003B1E11" w:rsidP="003B1E11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002413" w:rsidRDefault="00F936CC" w:rsidP="00002413">
      <w:pPr>
        <w:spacing w:line="276" w:lineRule="auto"/>
        <w:ind w:firstLine="709"/>
        <w:rPr>
          <w:lang w:val="ru-RU"/>
        </w:rPr>
      </w:pPr>
      <w:r>
        <w:rPr>
          <w:sz w:val="28"/>
          <w:szCs w:val="28"/>
          <w:lang w:val="ru-RU" w:eastAsia="ru-RU"/>
        </w:rPr>
        <w:t>1.</w:t>
      </w:r>
      <w:r w:rsidR="003B1E11" w:rsidRPr="00225AF6">
        <w:rPr>
          <w:sz w:val="28"/>
          <w:szCs w:val="28"/>
          <w:lang w:val="ru-RU" w:eastAsia="ru-RU"/>
        </w:rPr>
        <w:t xml:space="preserve"> </w:t>
      </w:r>
      <w:proofErr w:type="gramStart"/>
      <w:r w:rsidR="003B1E11" w:rsidRPr="00225AF6">
        <w:rPr>
          <w:sz w:val="28"/>
          <w:szCs w:val="28"/>
          <w:lang w:val="ru-RU" w:eastAsia="ru-RU"/>
        </w:rPr>
        <w:t>Учебно-методические материалы по дисциплине «</w:t>
      </w:r>
      <w:r w:rsidR="00E0798B">
        <w:rPr>
          <w:sz w:val="28"/>
          <w:szCs w:val="28"/>
          <w:lang w:val="ru-RU" w:eastAsia="ru-RU"/>
        </w:rPr>
        <w:t xml:space="preserve">Органическая </w:t>
      </w:r>
      <w:r w:rsidR="003B1E11">
        <w:rPr>
          <w:sz w:val="28"/>
          <w:szCs w:val="28"/>
          <w:lang w:val="ru-RU" w:eastAsia="ru-RU"/>
        </w:rPr>
        <w:t>х</w:t>
      </w:r>
      <w:r w:rsidR="003B1E11" w:rsidRPr="00225AF6">
        <w:rPr>
          <w:sz w:val="28"/>
          <w:szCs w:val="28"/>
          <w:lang w:val="ru-RU" w:eastAsia="ru-RU"/>
        </w:rPr>
        <w:t>и</w:t>
      </w:r>
      <w:r w:rsidR="003B1E11" w:rsidRPr="00225AF6">
        <w:rPr>
          <w:sz w:val="28"/>
          <w:szCs w:val="28"/>
          <w:lang w:val="ru-RU" w:eastAsia="ru-RU"/>
        </w:rPr>
        <w:t xml:space="preserve">мия» (электронный образовательный ресурс размещен в ИОС ЭТИ (филиал) СГТУ имени Гагарина Ю.А. </w:t>
      </w:r>
      <w:hyperlink r:id="rId42" w:history="1">
        <w:r w:rsidR="00002413" w:rsidRPr="00957B2B">
          <w:rPr>
            <w:rStyle w:val="a4"/>
          </w:rPr>
          <w:t>http://techn.sstu.ru/new/SubjectFGOS/Default.aspx?kod=176</w:t>
        </w:r>
      </w:hyperlink>
      <w:proofErr w:type="gramEnd"/>
    </w:p>
    <w:p w:rsidR="00F936CC" w:rsidRDefault="00F936CC" w:rsidP="003B1E11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F936CC" w:rsidRPr="007F3946" w:rsidRDefault="00F936CC" w:rsidP="00F936CC">
      <w:pPr>
        <w:ind w:firstLine="709"/>
        <w:jc w:val="both"/>
        <w:rPr>
          <w:sz w:val="28"/>
          <w:lang w:val="ru-RU" w:eastAsia="ru-RU"/>
        </w:rPr>
      </w:pPr>
      <w:r w:rsidRPr="007F3946">
        <w:rPr>
          <w:sz w:val="28"/>
          <w:lang w:val="ru-RU" w:eastAsia="ru-RU"/>
        </w:rPr>
        <w:t xml:space="preserve">2. Сайт  ЭТИ (филиал) СГТУ имени Гагарина Ю.А. </w:t>
      </w:r>
      <w:hyperlink r:id="rId43" w:history="1">
        <w:r w:rsidRPr="00AE42CB">
          <w:rPr>
            <w:rStyle w:val="a4"/>
            <w:sz w:val="28"/>
            <w:lang w:val="ru-RU" w:eastAsia="ru-RU"/>
          </w:rPr>
          <w:t>http://techn.sstu.ru/</w:t>
        </w:r>
      </w:hyperlink>
      <w:r>
        <w:rPr>
          <w:sz w:val="28"/>
          <w:lang w:val="ru-RU" w:eastAsia="ru-RU"/>
        </w:rPr>
        <w:t xml:space="preserve"> </w:t>
      </w:r>
    </w:p>
    <w:p w:rsidR="00F936CC" w:rsidRDefault="00F936CC" w:rsidP="003B1E11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3B1E11" w:rsidRPr="00F63FDA" w:rsidRDefault="003B1E11" w:rsidP="003B1E11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3B1E11" w:rsidRPr="00190392" w:rsidRDefault="003B1E11" w:rsidP="003B1E11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3B1E11" w:rsidRPr="0034302D" w:rsidRDefault="003B1E11" w:rsidP="003B1E11">
      <w:pPr>
        <w:ind w:firstLine="709"/>
        <w:jc w:val="both"/>
        <w:rPr>
          <w:sz w:val="28"/>
        </w:rPr>
      </w:pPr>
      <w:r w:rsidRPr="00190392">
        <w:rPr>
          <w:sz w:val="28"/>
          <w:lang w:val="ru-RU"/>
        </w:rPr>
        <w:t>2</w:t>
      </w:r>
      <w:r w:rsidR="00B04795">
        <w:rPr>
          <w:sz w:val="28"/>
        </w:rPr>
        <w:t>. ЭБС «</w:t>
      </w:r>
      <w:r w:rsidR="00B04795">
        <w:rPr>
          <w:sz w:val="28"/>
          <w:lang w:val="en-US"/>
        </w:rPr>
        <w:t>Znanium</w:t>
      </w:r>
      <w:r w:rsidRPr="0034302D">
        <w:rPr>
          <w:sz w:val="28"/>
        </w:rPr>
        <w:t xml:space="preserve">» </w:t>
      </w:r>
    </w:p>
    <w:p w:rsidR="003B1E11" w:rsidRPr="00190392" w:rsidRDefault="003B1E11" w:rsidP="003B1E11">
      <w:pPr>
        <w:ind w:firstLine="709"/>
        <w:jc w:val="both"/>
        <w:rPr>
          <w:sz w:val="28"/>
          <w:lang w:val="ru-RU"/>
        </w:rPr>
      </w:pPr>
      <w:r w:rsidRPr="00190392"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3B1E11" w:rsidRPr="0034302D" w:rsidRDefault="003B1E11" w:rsidP="003B1E11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3B1E11" w:rsidRPr="0034302D" w:rsidRDefault="003B1E11" w:rsidP="003B1E11">
      <w:pPr>
        <w:ind w:firstLine="709"/>
        <w:jc w:val="both"/>
        <w:rPr>
          <w:sz w:val="28"/>
        </w:rPr>
      </w:pPr>
    </w:p>
    <w:p w:rsidR="003B1E11" w:rsidRPr="00F63FDA" w:rsidRDefault="003B1E11" w:rsidP="003B1E11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3B1E11" w:rsidRPr="006F67B0" w:rsidRDefault="003B1E11" w:rsidP="003B1E11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3B1E11" w:rsidRPr="00F63FDA" w:rsidRDefault="003B1E11" w:rsidP="003B1E11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3B1E11" w:rsidRPr="005428C3" w:rsidRDefault="003B1E11" w:rsidP="003B1E11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3B1E11" w:rsidRPr="005428C3" w:rsidRDefault="003B1E11" w:rsidP="003B1E11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3B1E11" w:rsidRDefault="003B1E11" w:rsidP="003B1E11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3B1E11" w:rsidRPr="005428C3" w:rsidRDefault="003B1E11" w:rsidP="003B1E11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3B1E11" w:rsidRDefault="003B1E11" w:rsidP="003B1E11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3B1E11" w:rsidRPr="00F63FDA" w:rsidRDefault="003B1E11" w:rsidP="003B1E11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3B1E11" w:rsidRPr="00BC4699" w:rsidRDefault="003B1E11" w:rsidP="003B1E11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C46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4699">
        <w:rPr>
          <w:color w:val="000000"/>
          <w:sz w:val="28"/>
          <w:szCs w:val="28"/>
          <w:shd w:val="clear" w:color="auto" w:fill="FFFFFF"/>
        </w:rPr>
        <w:t>1</w:t>
      </w:r>
      <w:r w:rsidRPr="00BC46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C4699">
        <w:rPr>
          <w:color w:val="000000"/>
          <w:sz w:val="28"/>
          <w:szCs w:val="28"/>
          <w:shd w:val="clear" w:color="auto" w:fill="FFFFFF"/>
        </w:rPr>
        <w:t xml:space="preserve"> Справочная система «Консультант Плюс».</w:t>
      </w:r>
    </w:p>
    <w:p w:rsidR="003B1E11" w:rsidRPr="00BC4699" w:rsidRDefault="003B1E11" w:rsidP="003B1E11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2.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 w:rsidRPr="00BC4699">
        <w:rPr>
          <w:color w:val="000000"/>
          <w:sz w:val="28"/>
          <w:szCs w:val="28"/>
        </w:rPr>
        <w:t>www.chem.msu.su</w:t>
      </w:r>
    </w:p>
    <w:p w:rsidR="003B1E11" w:rsidRPr="00BC4699" w:rsidRDefault="003B1E11" w:rsidP="003B1E11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3.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3B1E11" w:rsidRPr="005760C4" w:rsidRDefault="003B1E11" w:rsidP="003B1E11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3B1E11" w:rsidRPr="00F63FDA" w:rsidRDefault="003B1E11" w:rsidP="003B1E11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3B1E11" w:rsidRPr="00F63FDA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12.3 Программное обеспечение</w:t>
      </w:r>
    </w:p>
    <w:p w:rsidR="00F936CC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F936CC" w:rsidRPr="00984585" w:rsidRDefault="00F936CC" w:rsidP="00F936C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4585">
        <w:rPr>
          <w:sz w:val="28"/>
          <w:szCs w:val="28"/>
          <w:lang w:eastAsia="ru-RU"/>
        </w:rPr>
        <w:t>Лицензионное программное обеспечение</w:t>
      </w:r>
    </w:p>
    <w:p w:rsidR="00F936CC" w:rsidRPr="00190392" w:rsidRDefault="00F936CC" w:rsidP="00F93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Windows</w:t>
      </w:r>
      <w:r w:rsidRPr="00F936CC">
        <w:rPr>
          <w:sz w:val="28"/>
          <w:szCs w:val="28"/>
          <w:lang w:val="en-US" w:eastAsia="ru-RU"/>
        </w:rPr>
        <w:t xml:space="preserve">10, </w:t>
      </w: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Office</w:t>
      </w:r>
      <w:r w:rsidRPr="00F936CC">
        <w:rPr>
          <w:sz w:val="28"/>
          <w:szCs w:val="28"/>
          <w:lang w:val="en-US" w:eastAsia="ru-RU"/>
        </w:rPr>
        <w:t xml:space="preserve"> 2010 (</w:t>
      </w:r>
      <w:r w:rsidRPr="00984585">
        <w:rPr>
          <w:sz w:val="28"/>
          <w:szCs w:val="28"/>
          <w:lang w:val="en-US" w:eastAsia="ru-RU"/>
        </w:rPr>
        <w:t>Word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Excel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PowerPoint</w:t>
      </w:r>
      <w:r w:rsidR="00190392">
        <w:rPr>
          <w:sz w:val="28"/>
          <w:szCs w:val="28"/>
          <w:lang w:val="en-US" w:eastAsia="ru-RU"/>
        </w:rPr>
        <w:t>)</w:t>
      </w:r>
    </w:p>
    <w:p w:rsidR="003B1E11" w:rsidRPr="00F63FDA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3B1E11" w:rsidRPr="00F63FDA" w:rsidRDefault="003B1E11" w:rsidP="003B1E11">
      <w:pPr>
        <w:ind w:firstLine="709"/>
        <w:jc w:val="both"/>
        <w:rPr>
          <w:b/>
          <w:sz w:val="28"/>
          <w:szCs w:val="28"/>
          <w:lang w:eastAsia="ru-RU"/>
        </w:rPr>
      </w:pPr>
    </w:p>
    <w:p w:rsidR="003B1E11" w:rsidRPr="00D90C71" w:rsidRDefault="003B1E11" w:rsidP="003B1E11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3B1E11" w:rsidRPr="000E733B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1" w:name="_Toc405156438"/>
      <w:bookmarkStart w:id="2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:rsidR="003B1E11" w:rsidRPr="005428C3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3B1E11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3B1E11" w:rsidRPr="000D422D" w:rsidRDefault="00002413" w:rsidP="000D422D">
      <w:pPr>
        <w:tabs>
          <w:tab w:val="right" w:leader="underscore" w:pos="8505"/>
        </w:tabs>
        <w:ind w:firstLine="720"/>
        <w:jc w:val="both"/>
        <w:rPr>
          <w:sz w:val="28"/>
          <w:szCs w:val="28"/>
          <w:lang w:val="ru-RU"/>
        </w:rPr>
      </w:pPr>
      <w:r w:rsidRPr="000D422D">
        <w:rPr>
          <w:sz w:val="28"/>
          <w:szCs w:val="28"/>
        </w:rPr>
        <w:t xml:space="preserve">Для проведения лабораторных занятий используется </w:t>
      </w:r>
      <w:r w:rsidR="000D422D">
        <w:rPr>
          <w:sz w:val="28"/>
          <w:szCs w:val="28"/>
          <w:lang w:val="ru-RU"/>
        </w:rPr>
        <w:t xml:space="preserve">лаборатория, </w:t>
      </w:r>
      <w:r w:rsidRPr="00002413">
        <w:rPr>
          <w:b/>
          <w:sz w:val="28"/>
          <w:szCs w:val="28"/>
        </w:rPr>
        <w:t>у</w:t>
      </w:r>
      <w:r w:rsidRPr="00002413">
        <w:rPr>
          <w:sz w:val="28"/>
          <w:szCs w:val="28"/>
        </w:rPr>
        <w:t>комплектованная специализированной мебелью и техническими средствами обучения</w:t>
      </w:r>
      <w:r w:rsidR="000D422D">
        <w:rPr>
          <w:sz w:val="28"/>
          <w:szCs w:val="28"/>
          <w:lang w:val="ru-RU"/>
        </w:rPr>
        <w:t>, химическими установками и посудой.</w:t>
      </w:r>
    </w:p>
    <w:p w:rsidR="003B1E11" w:rsidRPr="000D422D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3B1E11" w:rsidRPr="000D422D" w:rsidRDefault="003B1E11" w:rsidP="003B1E11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1"/>
    <w:bookmarkEnd w:id="2"/>
    <w:p w:rsidR="003B1E11" w:rsidRPr="009A0DD0" w:rsidRDefault="003B1E11" w:rsidP="003B1E11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 xml:space="preserve">Рабочую программу составил </w:t>
      </w:r>
      <w:r w:rsidRPr="005725C6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922510" cy="362138"/>
            <wp:effectExtent l="19050" t="0" r="0" b="0"/>
            <wp:docPr id="2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5" cy="3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DD0">
        <w:rPr>
          <w:sz w:val="28"/>
          <w:lang w:eastAsia="ru-RU"/>
        </w:rPr>
        <w:t>/</w:t>
      </w:r>
      <w:r w:rsidRPr="005725C6">
        <w:rPr>
          <w:sz w:val="28"/>
          <w:u w:val="single"/>
          <w:lang w:val="ru-RU" w:eastAsia="ru-RU"/>
        </w:rPr>
        <w:t>О.Г. Неверная</w:t>
      </w:r>
      <w:r w:rsidRPr="009A0DD0">
        <w:rPr>
          <w:sz w:val="28"/>
          <w:lang w:eastAsia="ru-RU"/>
        </w:rPr>
        <w:t>_/</w:t>
      </w:r>
    </w:p>
    <w:p w:rsidR="003B1E11" w:rsidRPr="009A0DD0" w:rsidRDefault="003B1E11" w:rsidP="003B1E11">
      <w:pPr>
        <w:jc w:val="both"/>
        <w:rPr>
          <w:sz w:val="28"/>
          <w:lang w:eastAsia="ru-RU"/>
        </w:rPr>
      </w:pPr>
    </w:p>
    <w:p w:rsidR="003B1E11" w:rsidRDefault="003B1E11" w:rsidP="003B1E11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3B1E11" w:rsidRPr="009A0DD0" w:rsidRDefault="003B1E11" w:rsidP="003B1E11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3B1E11" w:rsidRPr="009A0DD0" w:rsidRDefault="003B1E11" w:rsidP="003B1E11">
      <w:pPr>
        <w:jc w:val="center"/>
        <w:rPr>
          <w:b/>
          <w:sz w:val="28"/>
          <w:lang w:eastAsia="ru-RU"/>
        </w:rPr>
      </w:pPr>
    </w:p>
    <w:p w:rsidR="003B1E11" w:rsidRPr="009A0DD0" w:rsidRDefault="003B1E11" w:rsidP="003B1E1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3B1E11" w:rsidRPr="009A0DD0" w:rsidRDefault="003B1E11" w:rsidP="003B1E11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3B1E11" w:rsidRPr="009A0DD0" w:rsidRDefault="003B1E11" w:rsidP="003B1E11">
      <w:pPr>
        <w:jc w:val="right"/>
        <w:rPr>
          <w:sz w:val="28"/>
          <w:lang w:eastAsia="ru-RU"/>
        </w:rPr>
      </w:pPr>
    </w:p>
    <w:p w:rsidR="003B1E11" w:rsidRPr="009A0DD0" w:rsidRDefault="003B1E11" w:rsidP="003B1E11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3B1E11" w:rsidRPr="009A0DD0" w:rsidRDefault="003B1E11" w:rsidP="003B1E11">
      <w:pPr>
        <w:jc w:val="right"/>
        <w:rPr>
          <w:sz w:val="28"/>
          <w:lang w:eastAsia="ru-RU"/>
        </w:rPr>
      </w:pPr>
    </w:p>
    <w:p w:rsidR="003B1E11" w:rsidRPr="009A0DD0" w:rsidRDefault="003B1E11" w:rsidP="003B1E11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Внесенные изменения утверждены на заседании УМКС/УМКН</w:t>
      </w:r>
    </w:p>
    <w:p w:rsidR="003B1E11" w:rsidRPr="009A0DD0" w:rsidRDefault="003B1E11" w:rsidP="003B1E11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3B1E11" w:rsidRPr="009A0DD0" w:rsidRDefault="003B1E11" w:rsidP="003B1E11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lastRenderedPageBreak/>
        <w:t>Председатель УМКН ________/______________/</w:t>
      </w:r>
    </w:p>
    <w:p w:rsidR="003B1E11" w:rsidRPr="003C55C1" w:rsidRDefault="003B1E11" w:rsidP="003B1E11">
      <w:pPr>
        <w:rPr>
          <w:color w:val="FF0000"/>
        </w:rPr>
      </w:pPr>
    </w:p>
    <w:sectPr w:rsidR="003B1E11" w:rsidRPr="003C55C1" w:rsidSect="007A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5D" w:rsidRDefault="00956E5D" w:rsidP="003B1E11">
      <w:r>
        <w:separator/>
      </w:r>
    </w:p>
  </w:endnote>
  <w:endnote w:type="continuationSeparator" w:id="0">
    <w:p w:rsidR="00956E5D" w:rsidRDefault="00956E5D" w:rsidP="003B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5D" w:rsidRDefault="00956E5D" w:rsidP="003B1E11">
      <w:r>
        <w:separator/>
      </w:r>
    </w:p>
  </w:footnote>
  <w:footnote w:type="continuationSeparator" w:id="0">
    <w:p w:rsidR="00956E5D" w:rsidRDefault="00956E5D" w:rsidP="003B1E11">
      <w:r>
        <w:continuationSeparator/>
      </w:r>
    </w:p>
  </w:footnote>
  <w:footnote w:id="1">
    <w:p w:rsidR="009346B1" w:rsidRPr="00A6592A" w:rsidRDefault="009346B1" w:rsidP="003B1E11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32"/>
          <w:lang w:val="ru-RU" w:eastAsia="ru-RU"/>
        </w:rPr>
      </w:pPr>
      <w:r>
        <w:rPr>
          <w:rStyle w:val="a7"/>
        </w:rPr>
        <w:footnoteRef/>
      </w:r>
      <w:r>
        <w:t xml:space="preserve"> </w:t>
      </w:r>
      <w:r w:rsidRPr="00A6592A">
        <w:rPr>
          <w:i/>
          <w:sz w:val="20"/>
          <w:lang w:val="ru-RU"/>
        </w:rPr>
        <w:t>В данном разделе приводятся примеры  оценочных средств</w:t>
      </w:r>
    </w:p>
    <w:p w:rsidR="009346B1" w:rsidRPr="00A6592A" w:rsidRDefault="009346B1" w:rsidP="003B1E11">
      <w:pPr>
        <w:pStyle w:val="a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6516"/>
    <w:multiLevelType w:val="hybridMultilevel"/>
    <w:tmpl w:val="A7C4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D9C"/>
    <w:multiLevelType w:val="hybridMultilevel"/>
    <w:tmpl w:val="C7E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47CC"/>
    <w:multiLevelType w:val="hybridMultilevel"/>
    <w:tmpl w:val="4FFA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A7C5E"/>
    <w:multiLevelType w:val="hybridMultilevel"/>
    <w:tmpl w:val="C6F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1D0722"/>
    <w:multiLevelType w:val="hybridMultilevel"/>
    <w:tmpl w:val="B1800EFA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9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F691E82"/>
    <w:multiLevelType w:val="hybridMultilevel"/>
    <w:tmpl w:val="2BA2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D40D3"/>
    <w:multiLevelType w:val="hybridMultilevel"/>
    <w:tmpl w:val="2530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E04E7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>
    <w:nsid w:val="50767AE5"/>
    <w:multiLevelType w:val="hybridMultilevel"/>
    <w:tmpl w:val="81B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352D0"/>
    <w:multiLevelType w:val="hybridMultilevel"/>
    <w:tmpl w:val="77F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35324C8"/>
    <w:multiLevelType w:val="hybridMultilevel"/>
    <w:tmpl w:val="B462A98A"/>
    <w:lvl w:ilvl="0" w:tplc="3CF28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5">
    <w:nsid w:val="75784656"/>
    <w:multiLevelType w:val="hybridMultilevel"/>
    <w:tmpl w:val="49F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7B2C2799"/>
    <w:multiLevelType w:val="hybridMultilevel"/>
    <w:tmpl w:val="964C6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7"/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6"/>
  </w:num>
  <w:num w:numId="9">
    <w:abstractNumId w:val="18"/>
  </w:num>
  <w:num w:numId="10">
    <w:abstractNumId w:val="24"/>
  </w:num>
  <w:num w:numId="11">
    <w:abstractNumId w:val="15"/>
  </w:num>
  <w:num w:numId="12">
    <w:abstractNumId w:val="23"/>
  </w:num>
  <w:num w:numId="13">
    <w:abstractNumId w:val="8"/>
  </w:num>
  <w:num w:numId="14">
    <w:abstractNumId w:val="9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28"/>
  </w:num>
  <w:num w:numId="20">
    <w:abstractNumId w:val="1"/>
  </w:num>
  <w:num w:numId="21">
    <w:abstractNumId w:val="12"/>
  </w:num>
  <w:num w:numId="22">
    <w:abstractNumId w:val="3"/>
  </w:num>
  <w:num w:numId="23">
    <w:abstractNumId w:val="5"/>
  </w:num>
  <w:num w:numId="24">
    <w:abstractNumId w:val="10"/>
  </w:num>
  <w:num w:numId="25">
    <w:abstractNumId w:val="11"/>
  </w:num>
  <w:num w:numId="26">
    <w:abstractNumId w:val="2"/>
  </w:num>
  <w:num w:numId="27">
    <w:abstractNumId w:val="21"/>
  </w:num>
  <w:num w:numId="28">
    <w:abstractNumId w:val="7"/>
  </w:num>
  <w:num w:numId="29">
    <w:abstractNumId w:val="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E11"/>
    <w:rsid w:val="00002413"/>
    <w:rsid w:val="000335BA"/>
    <w:rsid w:val="00094460"/>
    <w:rsid w:val="00097941"/>
    <w:rsid w:val="000D422D"/>
    <w:rsid w:val="000E7EEB"/>
    <w:rsid w:val="000F6671"/>
    <w:rsid w:val="00111E83"/>
    <w:rsid w:val="00190392"/>
    <w:rsid w:val="00196BFC"/>
    <w:rsid w:val="001A3334"/>
    <w:rsid w:val="00203E23"/>
    <w:rsid w:val="00264FA3"/>
    <w:rsid w:val="00290546"/>
    <w:rsid w:val="002B5E65"/>
    <w:rsid w:val="00307F05"/>
    <w:rsid w:val="003116AC"/>
    <w:rsid w:val="00361FE1"/>
    <w:rsid w:val="003A1698"/>
    <w:rsid w:val="003B1E11"/>
    <w:rsid w:val="003B505F"/>
    <w:rsid w:val="004125DF"/>
    <w:rsid w:val="00427C8C"/>
    <w:rsid w:val="004520E1"/>
    <w:rsid w:val="004D5E34"/>
    <w:rsid w:val="00507BA6"/>
    <w:rsid w:val="0052757D"/>
    <w:rsid w:val="00580EAC"/>
    <w:rsid w:val="005A64C9"/>
    <w:rsid w:val="005C76E3"/>
    <w:rsid w:val="00625327"/>
    <w:rsid w:val="006D05E3"/>
    <w:rsid w:val="00722DB5"/>
    <w:rsid w:val="00790D44"/>
    <w:rsid w:val="007A632B"/>
    <w:rsid w:val="007B1A57"/>
    <w:rsid w:val="007B49C4"/>
    <w:rsid w:val="0081755B"/>
    <w:rsid w:val="00827C3D"/>
    <w:rsid w:val="0085003C"/>
    <w:rsid w:val="00905ED2"/>
    <w:rsid w:val="009346B1"/>
    <w:rsid w:val="00944E24"/>
    <w:rsid w:val="00956E5D"/>
    <w:rsid w:val="009D3F44"/>
    <w:rsid w:val="009D5B71"/>
    <w:rsid w:val="00A54712"/>
    <w:rsid w:val="00AA7DC0"/>
    <w:rsid w:val="00AE13E9"/>
    <w:rsid w:val="00B04795"/>
    <w:rsid w:val="00B40A98"/>
    <w:rsid w:val="00C51592"/>
    <w:rsid w:val="00CE6BD0"/>
    <w:rsid w:val="00E0798B"/>
    <w:rsid w:val="00EE508F"/>
    <w:rsid w:val="00EF4905"/>
    <w:rsid w:val="00F0225D"/>
    <w:rsid w:val="00F936CC"/>
    <w:rsid w:val="00FF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3B1E11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B1E11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1"/>
    <w:qFormat/>
    <w:rsid w:val="003B1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3B1E11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3B1E11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3B1E11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unhideWhenUsed/>
    <w:rsid w:val="003B1E11"/>
    <w:rPr>
      <w:color w:val="0000FF"/>
      <w:u w:val="single"/>
    </w:rPr>
  </w:style>
  <w:style w:type="paragraph" w:customStyle="1" w:styleId="Default">
    <w:name w:val="Default"/>
    <w:rsid w:val="003B1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1E1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1E1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7">
    <w:name w:val="footnote reference"/>
    <w:uiPriority w:val="99"/>
    <w:semiHidden/>
    <w:unhideWhenUsed/>
    <w:rsid w:val="003B1E11"/>
    <w:rPr>
      <w:vertAlign w:val="superscript"/>
    </w:rPr>
  </w:style>
  <w:style w:type="paragraph" w:customStyle="1" w:styleId="1">
    <w:name w:val="Обычный1"/>
    <w:rsid w:val="003B1E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3B1E11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E11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3B1E11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3B1E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3B1E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0">
    <w:name w:val="Body Text 2"/>
    <w:basedOn w:val="a"/>
    <w:link w:val="2"/>
    <w:uiPriority w:val="99"/>
    <w:semiHidden/>
    <w:unhideWhenUsed/>
    <w:rsid w:val="003B1E11"/>
    <w:pPr>
      <w:spacing w:after="120" w:line="480" w:lineRule="auto"/>
    </w:pPr>
  </w:style>
  <w:style w:type="paragraph" w:customStyle="1" w:styleId="4">
    <w:name w:val="Обычный список 4"/>
    <w:basedOn w:val="a"/>
    <w:rsid w:val="003B1E11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B1E1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1E1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nsPlusNormal">
    <w:name w:val="ConsPlusNormal"/>
    <w:rsid w:val="003B1E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B1E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B1E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E1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c">
    <w:name w:val="Normal (Web)"/>
    <w:basedOn w:val="a"/>
    <w:rsid w:val="007A632B"/>
    <w:pPr>
      <w:spacing w:before="100" w:beforeAutospacing="1" w:after="100" w:afterAutospacing="1"/>
      <w:ind w:left="360" w:hanging="360"/>
    </w:pPr>
    <w:rPr>
      <w:lang w:val="ru-RU" w:eastAsia="ru-RU"/>
    </w:rPr>
  </w:style>
  <w:style w:type="paragraph" w:styleId="ad">
    <w:name w:val="footer"/>
    <w:basedOn w:val="a"/>
    <w:link w:val="ae"/>
    <w:rsid w:val="00EF490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EF4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pt">
    <w:name w:val="Основной текст (2) + Candara;Интервал 1 pt"/>
    <w:basedOn w:val="a0"/>
    <w:rsid w:val="00E079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styleId="af">
    <w:name w:val="No Spacing"/>
    <w:uiPriority w:val="1"/>
    <w:qFormat/>
    <w:rsid w:val="00E0798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hyperlink" Target="http://techn.sstu.ru/new/SubjectFGOS/Default.aspx?kod=176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hyperlink" Target="http://techn.s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B2332-03FA-4747-9D0F-AD31254D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19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21</cp:revision>
  <dcterms:created xsi:type="dcterms:W3CDTF">2023-02-19T09:06:00Z</dcterms:created>
  <dcterms:modified xsi:type="dcterms:W3CDTF">2023-09-19T06:53:00Z</dcterms:modified>
</cp:coreProperties>
</file>